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257C6" w14:textId="7385471D" w:rsidR="00890436" w:rsidRPr="00890436" w:rsidRDefault="00890436" w:rsidP="00890436">
      <w:pPr>
        <w:spacing w:after="0"/>
        <w:ind w:left="1988" w:hanging="1988"/>
        <w:jc w:val="both"/>
        <w:textAlignment w:val="auto"/>
        <w:rPr>
          <w:rFonts w:ascii="Arial" w:eastAsia="Batang" w:hAnsi="Arial" w:cs="Arial"/>
          <w:b/>
          <w:sz w:val="24"/>
          <w:szCs w:val="24"/>
        </w:rPr>
      </w:pPr>
      <w:r w:rsidRPr="00890436">
        <w:rPr>
          <w:rFonts w:ascii="Arial" w:eastAsia="Batang" w:hAnsi="Arial" w:cs="Arial"/>
          <w:b/>
          <w:sz w:val="24"/>
          <w:szCs w:val="24"/>
          <w:lang w:val="de-DE"/>
        </w:rPr>
        <w:t>3GPP TSG RAN WG1 #11</w:t>
      </w:r>
      <w:r w:rsidR="00770BCF">
        <w:rPr>
          <w:rFonts w:ascii="Arial" w:eastAsia="Batang" w:hAnsi="Arial" w:cs="Arial"/>
          <w:b/>
          <w:sz w:val="24"/>
          <w:szCs w:val="24"/>
          <w:lang w:val="de-DE"/>
        </w:rPr>
        <w:t>5</w:t>
      </w:r>
      <w:r w:rsidRPr="00890436">
        <w:rPr>
          <w:rFonts w:ascii="Arial" w:eastAsia="Batang" w:hAnsi="Arial" w:cs="Arial"/>
          <w:b/>
          <w:sz w:val="24"/>
          <w:szCs w:val="24"/>
          <w:lang w:val="de-DE"/>
        </w:rPr>
        <w:t xml:space="preserve">  </w:t>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r>
      <w:r w:rsidRPr="00890436">
        <w:rPr>
          <w:rFonts w:ascii="Arial" w:eastAsia="Batang" w:hAnsi="Arial" w:cs="Arial"/>
          <w:b/>
          <w:sz w:val="24"/>
          <w:szCs w:val="24"/>
          <w:lang w:val="de-DE"/>
        </w:rPr>
        <w:tab/>
        <w:t xml:space="preserve">                    </w:t>
      </w:r>
      <w:r w:rsidRPr="00890436">
        <w:rPr>
          <w:rFonts w:ascii="Arial" w:eastAsia="Batang" w:hAnsi="Arial" w:cs="Arial"/>
          <w:b/>
          <w:bCs/>
          <w:sz w:val="24"/>
          <w:szCs w:val="24"/>
          <w:lang w:val="de-DE"/>
        </w:rPr>
        <w:t xml:space="preserve"> </w:t>
      </w:r>
      <w:r w:rsidR="00796150">
        <w:rPr>
          <w:rFonts w:ascii="Arial" w:eastAsia="Batang" w:hAnsi="Arial" w:cs="Arial"/>
          <w:b/>
          <w:bCs/>
          <w:sz w:val="24"/>
          <w:szCs w:val="24"/>
          <w:lang w:val="de-DE"/>
        </w:rPr>
        <w:t xml:space="preserve">        </w:t>
      </w:r>
      <w:r w:rsidR="00534573" w:rsidRPr="00534573">
        <w:rPr>
          <w:rFonts w:ascii="Arial" w:eastAsia="Batang" w:hAnsi="Arial" w:cs="Arial"/>
          <w:b/>
          <w:bCs/>
          <w:sz w:val="24"/>
          <w:szCs w:val="24"/>
          <w:lang w:val="de-DE"/>
        </w:rPr>
        <w:t>R1-2311424</w:t>
      </w:r>
    </w:p>
    <w:p w14:paraId="45958C99" w14:textId="77777777" w:rsidR="00770BCF" w:rsidRPr="00770BCF" w:rsidRDefault="00770BCF" w:rsidP="00770BCF">
      <w:pPr>
        <w:spacing w:after="0"/>
        <w:ind w:left="1988" w:hanging="1988"/>
        <w:jc w:val="both"/>
        <w:rPr>
          <w:rFonts w:ascii="Arial" w:eastAsia="Batang" w:hAnsi="Arial" w:cs="Arial"/>
          <w:b/>
          <w:sz w:val="24"/>
          <w:szCs w:val="24"/>
          <w:lang w:val="de-DE"/>
        </w:rPr>
      </w:pPr>
      <w:r w:rsidRPr="00770BCF">
        <w:rPr>
          <w:rFonts w:ascii="Arial" w:eastAsia="Batang" w:hAnsi="Arial" w:cs="Arial"/>
          <w:b/>
          <w:sz w:val="24"/>
          <w:szCs w:val="24"/>
          <w:lang w:val="de-DE"/>
        </w:rPr>
        <w:t>Chicago, USA, November 13</w:t>
      </w:r>
      <w:r w:rsidRPr="00770BCF">
        <w:rPr>
          <w:rFonts w:ascii="Arial" w:eastAsia="Batang" w:hAnsi="Arial" w:cs="Arial" w:hint="eastAsia"/>
          <w:b/>
          <w:sz w:val="24"/>
          <w:szCs w:val="24"/>
          <w:lang w:val="de-DE"/>
        </w:rPr>
        <w:t>th</w:t>
      </w:r>
      <w:r w:rsidRPr="00770BCF">
        <w:rPr>
          <w:rFonts w:ascii="Arial" w:eastAsia="Batang" w:hAnsi="Arial" w:cs="Arial"/>
          <w:b/>
          <w:sz w:val="24"/>
          <w:szCs w:val="24"/>
          <w:lang w:val="de-DE"/>
        </w:rPr>
        <w:t xml:space="preserve"> – November 17th, 2023</w:t>
      </w:r>
    </w:p>
    <w:p w14:paraId="1B2962C8" w14:textId="77777777" w:rsidR="00770BCF" w:rsidRDefault="00770BCF" w:rsidP="00EF519F">
      <w:pPr>
        <w:spacing w:after="0"/>
        <w:ind w:left="1988" w:hanging="1988"/>
        <w:jc w:val="both"/>
        <w:rPr>
          <w:rFonts w:ascii="Arial" w:eastAsia="Batang" w:hAnsi="Arial" w:cs="Arial"/>
          <w:b/>
          <w:sz w:val="24"/>
          <w:szCs w:val="24"/>
          <w:lang w:val="de-DE"/>
        </w:rPr>
      </w:pPr>
    </w:p>
    <w:p w14:paraId="33B0B6F2" w14:textId="77777777" w:rsidR="00890436" w:rsidRDefault="00890436" w:rsidP="00EF519F">
      <w:pPr>
        <w:spacing w:after="0"/>
        <w:jc w:val="both"/>
        <w:rPr>
          <w:rFonts w:ascii="Arial" w:hAnsi="Arial" w:cs="Arial"/>
          <w:b/>
          <w:sz w:val="24"/>
          <w:szCs w:val="24"/>
        </w:rPr>
      </w:pPr>
    </w:p>
    <w:p w14:paraId="67708302" w14:textId="04D7118E"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r>
      <w:r w:rsidR="00EF519F">
        <w:rPr>
          <w:rFonts w:ascii="Arial" w:hAnsi="Arial" w:cs="Arial"/>
          <w:b/>
          <w:sz w:val="24"/>
          <w:szCs w:val="24"/>
        </w:rPr>
        <w:t>NEC</w:t>
      </w:r>
    </w:p>
    <w:p w14:paraId="625ED2C5" w14:textId="63A22DC1"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C6E7A" w:rsidRPr="003C6E7A">
        <w:rPr>
          <w:rFonts w:ascii="Arial" w:hAnsi="Arial" w:cs="Arial"/>
          <w:b/>
          <w:sz w:val="24"/>
          <w:szCs w:val="24"/>
        </w:rPr>
        <w:t xml:space="preserve">Discussions </w:t>
      </w:r>
      <w:r w:rsidR="006C6E0A">
        <w:rPr>
          <w:rFonts w:ascii="Arial" w:hAnsi="Arial" w:cs="Arial"/>
          <w:b/>
          <w:sz w:val="24"/>
          <w:szCs w:val="24"/>
        </w:rPr>
        <w:t>the impacts of long CG-SDT periodicities</w:t>
      </w:r>
    </w:p>
    <w:p w14:paraId="6AC8B0BF" w14:textId="5900CAC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C12E3B">
        <w:rPr>
          <w:rFonts w:ascii="Arial" w:hAnsi="Arial" w:cs="Arial"/>
          <w:b/>
          <w:sz w:val="24"/>
          <w:szCs w:val="24"/>
        </w:rPr>
        <w:t>5</w:t>
      </w:r>
      <w:bookmarkStart w:id="0" w:name="_GoBack"/>
      <w:bookmarkEnd w:id="0"/>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EF519F" w:rsidRDefault="00DE588B" w:rsidP="00DE588B">
      <w:pPr>
        <w:pStyle w:val="1"/>
        <w:textAlignment w:val="auto"/>
        <w:rPr>
          <w:sz w:val="32"/>
          <w:szCs w:val="32"/>
          <w:lang w:val="en-US"/>
        </w:rPr>
      </w:pPr>
      <w:bookmarkStart w:id="1" w:name="_Ref506539118"/>
      <w:r w:rsidRPr="00EF519F">
        <w:rPr>
          <w:sz w:val="32"/>
          <w:szCs w:val="32"/>
          <w:lang w:val="en-US"/>
        </w:rPr>
        <w:t>Introduction</w:t>
      </w:r>
      <w:bookmarkEnd w:id="1"/>
    </w:p>
    <w:p w14:paraId="74BE39EC" w14:textId="408813A8" w:rsidR="00107B8E" w:rsidRDefault="00E73738" w:rsidP="00B64256">
      <w:pPr>
        <w:pStyle w:val="ae"/>
        <w:rPr>
          <w:rFonts w:ascii="Times New Roman" w:hAnsi="Times New Roman"/>
          <w:lang w:val="en-US" w:eastAsia="zh-CN"/>
        </w:rPr>
      </w:pPr>
      <w:r>
        <w:rPr>
          <w:rFonts w:ascii="Times New Roman" w:hAnsi="Times New Roman"/>
          <w:lang w:val="en-US" w:eastAsia="zh-CN"/>
        </w:rPr>
        <w:t>I</w:t>
      </w:r>
      <w:r>
        <w:rPr>
          <w:rFonts w:ascii="Times New Roman" w:hAnsi="Times New Roman" w:hint="eastAsia"/>
          <w:lang w:val="en-US" w:eastAsia="zh-CN"/>
        </w:rPr>
        <w:t>n</w:t>
      </w:r>
      <w:r>
        <w:rPr>
          <w:rFonts w:ascii="Times New Roman" w:hAnsi="Times New Roman"/>
          <w:lang w:val="en-US" w:eastAsia="zh-CN"/>
        </w:rPr>
        <w:t xml:space="preserve"> LS </w:t>
      </w:r>
      <w:r w:rsidR="00107B8E" w:rsidRPr="00107B8E">
        <w:rPr>
          <w:rFonts w:ascii="Times New Roman" w:hAnsi="Times New Roman" w:hint="eastAsia"/>
          <w:lang w:val="en-US" w:eastAsia="zh-CN"/>
        </w:rPr>
        <w:t>R1-2310791</w:t>
      </w:r>
      <w:r>
        <w:rPr>
          <w:rFonts w:ascii="Times New Roman" w:hAnsi="Times New Roman"/>
          <w:lang w:val="en-US" w:eastAsia="zh-CN"/>
        </w:rPr>
        <w:t>(</w:t>
      </w:r>
      <w:r w:rsidR="00107B8E" w:rsidRPr="00107B8E">
        <w:rPr>
          <w:rFonts w:ascii="Times New Roman" w:hAnsi="Times New Roman"/>
          <w:lang w:val="en-US" w:eastAsia="zh-CN"/>
        </w:rPr>
        <w:t>R2-2311588</w:t>
      </w:r>
      <w:r>
        <w:rPr>
          <w:rFonts w:ascii="Times New Roman" w:hAnsi="Times New Roman"/>
          <w:lang w:val="en-US" w:eastAsia="zh-CN"/>
        </w:rPr>
        <w:t>) [1], some long CG-SDT periodicity values have been agreed as below.</w:t>
      </w:r>
    </w:p>
    <w:tbl>
      <w:tblPr>
        <w:tblStyle w:val="af0"/>
        <w:tblW w:w="0" w:type="auto"/>
        <w:tblLook w:val="04A0" w:firstRow="1" w:lastRow="0" w:firstColumn="1" w:lastColumn="0" w:noHBand="0" w:noVBand="1"/>
      </w:tblPr>
      <w:tblGrid>
        <w:gridCol w:w="9962"/>
      </w:tblGrid>
      <w:tr w:rsidR="00C07D46" w:rsidRPr="00D83059" w14:paraId="3BFA998A" w14:textId="77777777" w:rsidTr="00C07D46">
        <w:tc>
          <w:tcPr>
            <w:tcW w:w="9962" w:type="dxa"/>
          </w:tcPr>
          <w:p w14:paraId="54AF8AF2" w14:textId="77777777" w:rsidR="00107B8E" w:rsidRPr="00107B8E" w:rsidRDefault="00107B8E" w:rsidP="00107B8E">
            <w:pPr>
              <w:spacing w:after="120"/>
            </w:pPr>
            <w:r w:rsidRPr="00107B8E">
              <w:t>RAN2 thanks RAN1 for the information provided in the reply-LS R1-2308487. Since the impact to RAN1 specifications is considered to be low by RAN1, RAN2 intends to extend the CG-SDT periodicities with the following values:</w:t>
            </w:r>
          </w:p>
          <w:p w14:paraId="3A828379" w14:textId="21E4C3FD" w:rsidR="00EF519F" w:rsidRPr="00107B8E" w:rsidRDefault="00107B8E" w:rsidP="00EF519F">
            <w:pPr>
              <w:spacing w:after="120"/>
              <w:rPr>
                <w:rFonts w:ascii="Arial" w:hAnsi="Arial" w:cs="Arial"/>
              </w:rPr>
            </w:pPr>
            <w:r w:rsidRPr="00107B8E">
              <w:t xml:space="preserve">{1280, 2560, 5120, 10240, 61440, 122880, 307200, 604160, 1208320, 1802240, 3604480} </w:t>
            </w:r>
            <w:proofErr w:type="spellStart"/>
            <w:r w:rsidRPr="00107B8E">
              <w:t>ms</w:t>
            </w:r>
            <w:proofErr w:type="spellEnd"/>
          </w:p>
        </w:tc>
      </w:tr>
    </w:tbl>
    <w:p w14:paraId="7E74B758" w14:textId="5C0E6823" w:rsidR="00E73738" w:rsidRDefault="00E73738" w:rsidP="00EF519F">
      <w:pPr>
        <w:pStyle w:val="ae"/>
        <w:spacing w:before="120"/>
        <w:rPr>
          <w:lang w:val="en-US" w:eastAsia="zh-CN"/>
        </w:rPr>
      </w:pPr>
      <w:r>
        <w:rPr>
          <w:lang w:val="en-US" w:eastAsia="zh-CN"/>
        </w:rPr>
        <w:t xml:space="preserve">Then in RAN1, some impacts need to be considered for the introduction of long CG-SDT periodicities. In this contribution, we will discuss these impacts </w:t>
      </w:r>
      <w:r w:rsidR="00395267">
        <w:rPr>
          <w:lang w:val="en-US" w:eastAsia="zh-CN"/>
        </w:rPr>
        <w:t>and provide our views</w:t>
      </w:r>
      <w:r>
        <w:rPr>
          <w:lang w:val="en-US" w:eastAsia="zh-CN"/>
        </w:rPr>
        <w:t>.</w:t>
      </w:r>
    </w:p>
    <w:p w14:paraId="3879ED9D" w14:textId="0C5665A6" w:rsidR="00E109ED" w:rsidRPr="00EF519F" w:rsidRDefault="00B00494" w:rsidP="00E109ED">
      <w:pPr>
        <w:pStyle w:val="1"/>
        <w:rPr>
          <w:sz w:val="32"/>
          <w:szCs w:val="32"/>
        </w:rPr>
      </w:pPr>
      <w:r>
        <w:rPr>
          <w:sz w:val="32"/>
          <w:szCs w:val="32"/>
        </w:rPr>
        <w:t>Discussion</w:t>
      </w:r>
    </w:p>
    <w:p w14:paraId="5E52D575" w14:textId="01BF0FC3" w:rsidR="00FC21AA" w:rsidRDefault="000C362A" w:rsidP="006D3885">
      <w:pPr>
        <w:spacing w:after="120"/>
        <w:jc w:val="both"/>
        <w:rPr>
          <w:bCs/>
          <w:iCs/>
          <w:lang w:eastAsia="zh-CN"/>
        </w:rPr>
      </w:pPr>
      <w:r>
        <w:rPr>
          <w:bCs/>
          <w:iCs/>
          <w:lang w:eastAsia="zh-CN"/>
        </w:rPr>
        <w:t>In Rel-17 MO-SDT, the association periods between SSB and PUSCH resource</w:t>
      </w:r>
      <w:r w:rsidR="006D3885">
        <w:rPr>
          <w:bCs/>
          <w:iCs/>
          <w:lang w:eastAsia="zh-CN"/>
        </w:rPr>
        <w:t>s</w:t>
      </w:r>
      <w:r>
        <w:rPr>
          <w:bCs/>
          <w:iCs/>
          <w:lang w:eastAsia="zh-CN"/>
        </w:rPr>
        <w:t xml:space="preserve"> are defined</w:t>
      </w:r>
      <w:r w:rsidR="00FC21AA">
        <w:rPr>
          <w:bCs/>
          <w:iCs/>
          <w:lang w:eastAsia="zh-CN"/>
        </w:rPr>
        <w:t xml:space="preserve"> for up to 640ms CG period</w:t>
      </w:r>
      <w:r>
        <w:rPr>
          <w:bCs/>
          <w:iCs/>
          <w:lang w:eastAsia="zh-CN"/>
        </w:rPr>
        <w:t xml:space="preserve">. </w:t>
      </w:r>
      <w:r w:rsidR="006D3885">
        <w:rPr>
          <w:bCs/>
          <w:iCs/>
          <w:lang w:eastAsia="zh-CN"/>
        </w:rPr>
        <w:t>In Rel-18, i</w:t>
      </w:r>
      <w:r w:rsidR="00FC21AA">
        <w:rPr>
          <w:bCs/>
          <w:iCs/>
          <w:lang w:eastAsia="zh-CN"/>
        </w:rPr>
        <w:t xml:space="preserve">n order to meet the requirement of long periodicity traffic, some long CG-SDT periodicity values are introduced. </w:t>
      </w:r>
      <w:r w:rsidR="006D3885">
        <w:rPr>
          <w:bCs/>
          <w:iCs/>
          <w:lang w:eastAsia="zh-CN"/>
        </w:rPr>
        <w:t>Then f</w:t>
      </w:r>
      <w:r w:rsidR="00FC21AA">
        <w:rPr>
          <w:bCs/>
          <w:iCs/>
          <w:lang w:eastAsia="zh-CN"/>
        </w:rPr>
        <w:t xml:space="preserve">or these </w:t>
      </w:r>
      <w:r w:rsidR="00296924">
        <w:rPr>
          <w:bCs/>
          <w:iCs/>
          <w:lang w:eastAsia="zh-CN"/>
        </w:rPr>
        <w:t>new</w:t>
      </w:r>
      <w:r w:rsidR="003A51BE">
        <w:rPr>
          <w:bCs/>
          <w:iCs/>
          <w:lang w:eastAsia="zh-CN"/>
        </w:rPr>
        <w:t>ly</w:t>
      </w:r>
      <w:r w:rsidR="00296924">
        <w:rPr>
          <w:bCs/>
          <w:iCs/>
          <w:lang w:eastAsia="zh-CN"/>
        </w:rPr>
        <w:t xml:space="preserve"> </w:t>
      </w:r>
      <w:r w:rsidR="00FC21AA">
        <w:rPr>
          <w:bCs/>
          <w:iCs/>
          <w:lang w:eastAsia="zh-CN"/>
        </w:rPr>
        <w:t xml:space="preserve">introduced values, </w:t>
      </w:r>
      <w:r w:rsidR="006D3885">
        <w:rPr>
          <w:bCs/>
          <w:iCs/>
          <w:lang w:eastAsia="zh-CN"/>
        </w:rPr>
        <w:t>the following two issues need to be considered:</w:t>
      </w:r>
    </w:p>
    <w:p w14:paraId="52A75F6D" w14:textId="12456DBC" w:rsidR="006D3885" w:rsidRDefault="006D3885" w:rsidP="006D3885">
      <w:pPr>
        <w:spacing w:after="120"/>
        <w:ind w:leftChars="100" w:left="200"/>
        <w:jc w:val="both"/>
        <w:rPr>
          <w:bCs/>
          <w:iCs/>
          <w:lang w:eastAsia="zh-CN"/>
        </w:rPr>
      </w:pPr>
      <w:r>
        <w:rPr>
          <w:bCs/>
          <w:iCs/>
          <w:lang w:eastAsia="zh-CN"/>
        </w:rPr>
        <w:t xml:space="preserve">Issue 1: whether </w:t>
      </w:r>
      <w:r w:rsidR="00395267">
        <w:rPr>
          <w:bCs/>
          <w:iCs/>
          <w:lang w:eastAsia="zh-CN"/>
        </w:rPr>
        <w:t xml:space="preserve">the </w:t>
      </w:r>
      <w:r>
        <w:rPr>
          <w:bCs/>
          <w:iCs/>
          <w:lang w:eastAsia="zh-CN"/>
        </w:rPr>
        <w:t>associat</w:t>
      </w:r>
      <w:r w:rsidR="00395267">
        <w:rPr>
          <w:bCs/>
          <w:iCs/>
          <w:lang w:eastAsia="zh-CN"/>
        </w:rPr>
        <w:t>ion period of legacy CG period</w:t>
      </w:r>
      <w:r>
        <w:rPr>
          <w:bCs/>
          <w:iCs/>
          <w:lang w:eastAsia="zh-CN"/>
        </w:rPr>
        <w:t xml:space="preserve"> </w:t>
      </w:r>
      <w:r w:rsidR="00395267">
        <w:rPr>
          <w:bCs/>
          <w:iCs/>
          <w:lang w:eastAsia="zh-CN"/>
        </w:rPr>
        <w:t>is</w:t>
      </w:r>
      <w:r>
        <w:rPr>
          <w:bCs/>
          <w:iCs/>
          <w:lang w:eastAsia="zh-CN"/>
        </w:rPr>
        <w:t xml:space="preserve"> extended? </w:t>
      </w:r>
    </w:p>
    <w:p w14:paraId="53281387" w14:textId="771908B3" w:rsidR="006D3885" w:rsidRDefault="006D3885" w:rsidP="006D3885">
      <w:pPr>
        <w:spacing w:after="120"/>
        <w:ind w:leftChars="100" w:left="200"/>
        <w:jc w:val="both"/>
        <w:rPr>
          <w:bCs/>
          <w:iCs/>
          <w:lang w:eastAsia="zh-CN"/>
        </w:rPr>
      </w:pPr>
      <w:r>
        <w:rPr>
          <w:bCs/>
          <w:iCs/>
          <w:lang w:eastAsia="zh-CN"/>
        </w:rPr>
        <w:t>Issue 2: how t</w:t>
      </w:r>
      <w:r w:rsidR="00395267">
        <w:rPr>
          <w:bCs/>
          <w:iCs/>
          <w:lang w:eastAsia="zh-CN"/>
        </w:rPr>
        <w:t>o define the association period</w:t>
      </w:r>
      <w:r>
        <w:rPr>
          <w:bCs/>
          <w:iCs/>
          <w:lang w:eastAsia="zh-CN"/>
        </w:rPr>
        <w:t xml:space="preserve"> for new</w:t>
      </w:r>
      <w:r w:rsidR="003A51BE">
        <w:rPr>
          <w:bCs/>
          <w:iCs/>
          <w:lang w:eastAsia="zh-CN"/>
        </w:rPr>
        <w:t>ly</w:t>
      </w:r>
      <w:r>
        <w:rPr>
          <w:bCs/>
          <w:iCs/>
          <w:lang w:eastAsia="zh-CN"/>
        </w:rPr>
        <w:t xml:space="preserve"> introduced values?</w:t>
      </w:r>
    </w:p>
    <w:p w14:paraId="497372B4" w14:textId="17812A66" w:rsidR="00FC21AA" w:rsidRDefault="006D3885" w:rsidP="00557F9A">
      <w:pPr>
        <w:spacing w:after="120"/>
        <w:jc w:val="both"/>
        <w:rPr>
          <w:bCs/>
          <w:iCs/>
          <w:lang w:eastAsia="zh-CN"/>
        </w:rPr>
      </w:pPr>
      <w:r>
        <w:rPr>
          <w:bCs/>
          <w:iCs/>
          <w:lang w:eastAsia="zh-CN"/>
        </w:rPr>
        <w:t xml:space="preserve">For issue 1, legacy CG periods are used for short period traffic. If </w:t>
      </w:r>
      <w:r w:rsidR="00557F9A">
        <w:rPr>
          <w:bCs/>
          <w:iCs/>
          <w:lang w:eastAsia="zh-CN"/>
        </w:rPr>
        <w:t xml:space="preserve">the </w:t>
      </w:r>
      <w:r>
        <w:rPr>
          <w:bCs/>
          <w:iCs/>
          <w:lang w:eastAsia="zh-CN"/>
        </w:rPr>
        <w:t>association period is extended, the actual CG resource</w:t>
      </w:r>
      <w:r w:rsidR="00AC5B9C">
        <w:rPr>
          <w:bCs/>
          <w:iCs/>
          <w:lang w:eastAsia="zh-CN"/>
        </w:rPr>
        <w:t xml:space="preserve"> may be available after </w:t>
      </w:r>
      <w:r w:rsidR="00674462">
        <w:rPr>
          <w:bCs/>
          <w:iCs/>
          <w:lang w:eastAsia="zh-CN"/>
        </w:rPr>
        <w:t xml:space="preserve">multiple </w:t>
      </w:r>
      <w:r w:rsidR="00AC5B9C">
        <w:rPr>
          <w:bCs/>
          <w:iCs/>
          <w:lang w:eastAsia="zh-CN"/>
        </w:rPr>
        <w:t>CG periods, which may not meet the requirement of traffic. Besides, since C</w:t>
      </w:r>
      <w:r w:rsidR="00557F9A">
        <w:rPr>
          <w:bCs/>
          <w:iCs/>
          <w:lang w:eastAsia="zh-CN"/>
        </w:rPr>
        <w:t>G-SDT is used for static or low-</w:t>
      </w:r>
      <w:r w:rsidR="00AC5B9C">
        <w:rPr>
          <w:bCs/>
          <w:iCs/>
          <w:lang w:eastAsia="zh-CN"/>
        </w:rPr>
        <w:t xml:space="preserve">moving UE, only </w:t>
      </w:r>
      <w:r w:rsidR="00557778">
        <w:rPr>
          <w:bCs/>
          <w:iCs/>
          <w:lang w:eastAsia="zh-CN"/>
        </w:rPr>
        <w:t>some SSBs</w:t>
      </w:r>
      <w:r w:rsidR="00AC5B9C">
        <w:rPr>
          <w:bCs/>
          <w:iCs/>
          <w:lang w:eastAsia="zh-CN"/>
        </w:rPr>
        <w:t xml:space="preserve"> can be configured. If the current CG resources are not sufficient, some DMRS resources or multiple CG configurations may be configured to meet the mapping requirement. Hence, </w:t>
      </w:r>
      <w:r w:rsidR="00557F9A">
        <w:rPr>
          <w:bCs/>
          <w:iCs/>
          <w:lang w:eastAsia="zh-CN"/>
        </w:rPr>
        <w:t xml:space="preserve">in our understanding, for legacy CG periods, the existing association periods are sufficient and </w:t>
      </w:r>
      <w:r w:rsidR="00674462">
        <w:rPr>
          <w:bCs/>
          <w:iCs/>
          <w:lang w:eastAsia="zh-CN"/>
        </w:rPr>
        <w:t>there is no</w:t>
      </w:r>
      <w:r w:rsidR="00557F9A">
        <w:rPr>
          <w:bCs/>
          <w:iCs/>
          <w:lang w:eastAsia="zh-CN"/>
        </w:rPr>
        <w:t xml:space="preserve"> necessary to extend them.</w:t>
      </w:r>
    </w:p>
    <w:p w14:paraId="67E7BAF9" w14:textId="39C5B24C" w:rsidR="00FC21AA" w:rsidRDefault="009F41EB" w:rsidP="00C21D6C">
      <w:pPr>
        <w:jc w:val="both"/>
        <w:rPr>
          <w:bCs/>
          <w:iCs/>
          <w:lang w:eastAsia="zh-CN"/>
        </w:rPr>
      </w:pPr>
      <w:r>
        <w:rPr>
          <w:b/>
          <w:bCs/>
          <w:iCs/>
          <w:lang w:eastAsia="zh-CN"/>
        </w:rPr>
        <w:t>Observation</w:t>
      </w:r>
      <w:r w:rsidR="00FC21AA" w:rsidRPr="00FC21AA">
        <w:rPr>
          <w:b/>
          <w:bCs/>
          <w:iCs/>
          <w:lang w:eastAsia="zh-CN"/>
        </w:rPr>
        <w:t xml:space="preserve"> 1:</w:t>
      </w:r>
      <w:r w:rsidR="00FC21AA">
        <w:rPr>
          <w:bCs/>
          <w:iCs/>
          <w:lang w:eastAsia="zh-CN"/>
        </w:rPr>
        <w:t xml:space="preserve"> </w:t>
      </w:r>
      <w:r w:rsidR="00557F9A" w:rsidRPr="00557F9A">
        <w:rPr>
          <w:bCs/>
          <w:i/>
          <w:iCs/>
          <w:lang w:eastAsia="zh-CN"/>
        </w:rPr>
        <w:t>For legacy CG periods, the existing association periods are sufficient.</w:t>
      </w:r>
    </w:p>
    <w:p w14:paraId="6F676B2B" w14:textId="0E9B9D06" w:rsidR="003A51BE" w:rsidRDefault="00762580" w:rsidP="00C21D6C">
      <w:pPr>
        <w:jc w:val="both"/>
        <w:rPr>
          <w:bCs/>
          <w:iCs/>
          <w:lang w:eastAsia="zh-CN"/>
        </w:rPr>
      </w:pPr>
      <w:r>
        <w:rPr>
          <w:bCs/>
          <w:iCs/>
          <w:lang w:eastAsia="zh-CN"/>
        </w:rPr>
        <w:t xml:space="preserve">In RAN2, </w:t>
      </w:r>
      <w:r w:rsidR="001A664D">
        <w:rPr>
          <w:bCs/>
          <w:iCs/>
          <w:lang w:eastAsia="zh-CN"/>
        </w:rPr>
        <w:t>equal to and</w:t>
      </w:r>
      <w:r>
        <w:rPr>
          <w:bCs/>
          <w:iCs/>
          <w:lang w:eastAsia="zh-CN"/>
        </w:rPr>
        <w:t xml:space="preserve"> larger than </w:t>
      </w:r>
      <w:r w:rsidR="001A664D">
        <w:rPr>
          <w:bCs/>
          <w:iCs/>
          <w:lang w:eastAsia="zh-CN"/>
        </w:rPr>
        <w:t>10240</w:t>
      </w:r>
      <w:r>
        <w:rPr>
          <w:bCs/>
          <w:iCs/>
          <w:lang w:eastAsia="zh-CN"/>
        </w:rPr>
        <w:t xml:space="preserve">ms </w:t>
      </w:r>
      <w:r w:rsidR="00CC6363">
        <w:rPr>
          <w:bCs/>
          <w:iCs/>
          <w:lang w:eastAsia="zh-CN"/>
        </w:rPr>
        <w:t xml:space="preserve">CG periodicity values </w:t>
      </w:r>
      <w:r w:rsidR="003A51BE">
        <w:rPr>
          <w:bCs/>
          <w:iCs/>
          <w:lang w:eastAsia="zh-CN"/>
        </w:rPr>
        <w:t xml:space="preserve">are </w:t>
      </w:r>
      <w:r w:rsidR="001A664D">
        <w:rPr>
          <w:bCs/>
          <w:iCs/>
          <w:lang w:eastAsia="zh-CN"/>
        </w:rPr>
        <w:t>int</w:t>
      </w:r>
      <w:r w:rsidR="00CC6363">
        <w:rPr>
          <w:bCs/>
          <w:iCs/>
          <w:lang w:eastAsia="zh-CN"/>
        </w:rPr>
        <w:t>rodu</w:t>
      </w:r>
      <w:r w:rsidR="001A664D">
        <w:rPr>
          <w:bCs/>
          <w:iCs/>
          <w:lang w:eastAsia="zh-CN"/>
        </w:rPr>
        <w:t>ced</w:t>
      </w:r>
      <w:r w:rsidR="003A51BE">
        <w:rPr>
          <w:bCs/>
          <w:iCs/>
          <w:lang w:eastAsia="zh-CN"/>
        </w:rPr>
        <w:t xml:space="preserve"> based on the traffic periodicity</w:t>
      </w:r>
      <w:r>
        <w:rPr>
          <w:bCs/>
          <w:iCs/>
          <w:lang w:eastAsia="zh-CN"/>
        </w:rPr>
        <w:t>,</w:t>
      </w:r>
      <w:r w:rsidR="003A51BE">
        <w:rPr>
          <w:bCs/>
          <w:iCs/>
          <w:lang w:eastAsia="zh-CN"/>
        </w:rPr>
        <w:t xml:space="preserve"> and </w:t>
      </w:r>
      <w:r>
        <w:rPr>
          <w:bCs/>
          <w:iCs/>
          <w:lang w:eastAsia="zh-CN"/>
        </w:rPr>
        <w:t xml:space="preserve">the </w:t>
      </w:r>
      <w:r w:rsidR="003A51BE">
        <w:rPr>
          <w:bCs/>
          <w:iCs/>
          <w:lang w:eastAsia="zh-CN"/>
        </w:rPr>
        <w:t xml:space="preserve">other values are </w:t>
      </w:r>
      <w:r w:rsidR="001A664D">
        <w:rPr>
          <w:bCs/>
          <w:iCs/>
          <w:lang w:eastAsia="zh-CN"/>
        </w:rPr>
        <w:t>introduced</w:t>
      </w:r>
      <w:r w:rsidR="003A51BE">
        <w:rPr>
          <w:bCs/>
          <w:iCs/>
          <w:lang w:eastAsia="zh-CN"/>
        </w:rPr>
        <w:t xml:space="preserve"> to </w:t>
      </w:r>
      <w:r w:rsidR="001E5A14">
        <w:rPr>
          <w:bCs/>
          <w:iCs/>
          <w:lang w:eastAsia="zh-CN"/>
        </w:rPr>
        <w:t>re</w:t>
      </w:r>
      <w:r w:rsidR="003A51BE">
        <w:rPr>
          <w:bCs/>
          <w:iCs/>
          <w:lang w:eastAsia="zh-CN"/>
        </w:rPr>
        <w:t xml:space="preserve">move the gap between 640 and </w:t>
      </w:r>
      <w:r w:rsidR="001A664D">
        <w:rPr>
          <w:bCs/>
          <w:iCs/>
          <w:lang w:eastAsia="zh-CN"/>
        </w:rPr>
        <w:t>10240</w:t>
      </w:r>
      <w:r w:rsidR="003A51BE">
        <w:rPr>
          <w:bCs/>
          <w:iCs/>
          <w:lang w:eastAsia="zh-CN"/>
        </w:rPr>
        <w:t xml:space="preserve">. </w:t>
      </w:r>
      <w:r w:rsidR="00CC6363">
        <w:rPr>
          <w:bCs/>
          <w:iCs/>
          <w:lang w:eastAsia="zh-CN"/>
        </w:rPr>
        <w:t xml:space="preserve">We can see the values before 10240ms may be divisible by 10240ms, but the values after 10240ms are not divisible by 1024 H-SFN. Besides, considering </w:t>
      </w:r>
      <w:r w:rsidR="00B03FF9">
        <w:rPr>
          <w:bCs/>
          <w:iCs/>
          <w:lang w:eastAsia="zh-CN"/>
        </w:rPr>
        <w:t>long CG periodicity value</w:t>
      </w:r>
      <w:r w:rsidR="003D5319">
        <w:rPr>
          <w:bCs/>
          <w:iCs/>
          <w:lang w:eastAsia="zh-CN"/>
        </w:rPr>
        <w:t>s</w:t>
      </w:r>
      <w:r w:rsidR="00B03FF9">
        <w:rPr>
          <w:bCs/>
          <w:iCs/>
          <w:lang w:eastAsia="zh-CN"/>
        </w:rPr>
        <w:t xml:space="preserve"> are </w:t>
      </w:r>
      <w:r w:rsidR="003D5319">
        <w:rPr>
          <w:bCs/>
          <w:iCs/>
          <w:lang w:eastAsia="zh-CN"/>
        </w:rPr>
        <w:t xml:space="preserve">very large, </w:t>
      </w:r>
      <w:r w:rsidR="00CA65B6">
        <w:rPr>
          <w:bCs/>
          <w:iCs/>
          <w:lang w:eastAsia="zh-CN"/>
        </w:rPr>
        <w:t xml:space="preserve">if the association period of multiple CG periods is introduced, which may make </w:t>
      </w:r>
      <w:r w:rsidR="00395267">
        <w:rPr>
          <w:bCs/>
          <w:iCs/>
          <w:lang w:eastAsia="zh-CN"/>
        </w:rPr>
        <w:t>CG-SDT resources unavailable. Hence</w:t>
      </w:r>
      <w:r w:rsidR="00CA65B6">
        <w:rPr>
          <w:bCs/>
          <w:iCs/>
          <w:lang w:eastAsia="zh-CN"/>
        </w:rPr>
        <w:t xml:space="preserve">, we think the following </w:t>
      </w:r>
      <w:r w:rsidR="00411FFB">
        <w:rPr>
          <w:bCs/>
          <w:iCs/>
          <w:lang w:eastAsia="zh-CN"/>
        </w:rPr>
        <w:t xml:space="preserve">two options </w:t>
      </w:r>
      <w:r w:rsidR="00395267">
        <w:rPr>
          <w:bCs/>
          <w:iCs/>
          <w:lang w:eastAsia="zh-CN"/>
        </w:rPr>
        <w:t>may be considered</w:t>
      </w:r>
      <w:r w:rsidR="00411FFB">
        <w:rPr>
          <w:bCs/>
          <w:iCs/>
          <w:lang w:eastAsia="zh-CN"/>
        </w:rPr>
        <w:t xml:space="preserve"> to define the association periods for newly introduced values.</w:t>
      </w:r>
    </w:p>
    <w:p w14:paraId="44298BC1" w14:textId="2B2716B3" w:rsidR="000320FE" w:rsidRDefault="000320FE" w:rsidP="00CA65B6">
      <w:pPr>
        <w:spacing w:after="120"/>
        <w:ind w:leftChars="100" w:left="200"/>
        <w:jc w:val="both"/>
        <w:rPr>
          <w:bCs/>
          <w:iCs/>
          <w:lang w:eastAsia="zh-CN"/>
        </w:rPr>
      </w:pPr>
      <w:r w:rsidRPr="000320FE">
        <w:rPr>
          <w:b/>
          <w:bCs/>
          <w:iCs/>
          <w:lang w:eastAsia="zh-CN"/>
        </w:rPr>
        <w:t>Option 1:</w:t>
      </w:r>
      <w:r>
        <w:rPr>
          <w:bCs/>
          <w:iCs/>
          <w:lang w:eastAsia="zh-CN"/>
        </w:rPr>
        <w:t xml:space="preserve"> some association periods are defined for lower than 10240</w:t>
      </w:r>
      <w:r w:rsidR="00557778">
        <w:rPr>
          <w:bCs/>
          <w:iCs/>
          <w:lang w:eastAsia="zh-CN"/>
        </w:rPr>
        <w:t>ms</w:t>
      </w:r>
      <w:r>
        <w:rPr>
          <w:bCs/>
          <w:iCs/>
          <w:lang w:eastAsia="zh-CN"/>
        </w:rPr>
        <w:t xml:space="preserve"> CG per</w:t>
      </w:r>
      <w:r w:rsidR="007E4740">
        <w:rPr>
          <w:bCs/>
          <w:iCs/>
          <w:lang w:eastAsia="zh-CN"/>
        </w:rPr>
        <w:t xml:space="preserve">iodicity </w:t>
      </w:r>
      <w:r w:rsidR="00557778">
        <w:rPr>
          <w:bCs/>
          <w:iCs/>
          <w:lang w:eastAsia="zh-CN"/>
        </w:rPr>
        <w:t xml:space="preserve">values, </w:t>
      </w:r>
      <w:r w:rsidR="007E4740">
        <w:rPr>
          <w:bCs/>
          <w:iCs/>
          <w:lang w:eastAsia="zh-CN"/>
        </w:rPr>
        <w:t>and the association period</w:t>
      </w:r>
      <w:r>
        <w:rPr>
          <w:bCs/>
          <w:iCs/>
          <w:lang w:eastAsia="zh-CN"/>
        </w:rPr>
        <w:t xml:space="preserve"> is fixed </w:t>
      </w:r>
      <w:r w:rsidR="0076519F">
        <w:rPr>
          <w:bCs/>
          <w:iCs/>
          <w:lang w:eastAsia="zh-CN"/>
        </w:rPr>
        <w:t>to</w:t>
      </w:r>
      <w:r>
        <w:rPr>
          <w:bCs/>
          <w:iCs/>
          <w:lang w:eastAsia="zh-CN"/>
        </w:rPr>
        <w:t xml:space="preserve"> 1 for CG periodicity values </w:t>
      </w:r>
      <w:r w:rsidR="00557778">
        <w:rPr>
          <w:bCs/>
          <w:iCs/>
          <w:lang w:eastAsia="zh-CN"/>
        </w:rPr>
        <w:t>that</w:t>
      </w:r>
      <w:r>
        <w:rPr>
          <w:bCs/>
          <w:iCs/>
          <w:lang w:eastAsia="zh-CN"/>
        </w:rPr>
        <w:t xml:space="preserve"> are equal </w:t>
      </w:r>
      <w:r w:rsidR="00557778">
        <w:rPr>
          <w:bCs/>
          <w:iCs/>
          <w:lang w:eastAsia="zh-CN"/>
        </w:rPr>
        <w:t>to and</w:t>
      </w:r>
      <w:r>
        <w:rPr>
          <w:bCs/>
          <w:iCs/>
          <w:lang w:eastAsia="zh-CN"/>
        </w:rPr>
        <w:t xml:space="preserve"> larger than 10240ms.</w:t>
      </w:r>
    </w:p>
    <w:p w14:paraId="08E3416F" w14:textId="6EDD944B" w:rsidR="000320FE" w:rsidRDefault="000320FE" w:rsidP="00CA65B6">
      <w:pPr>
        <w:spacing w:after="120"/>
        <w:ind w:leftChars="100" w:left="200"/>
        <w:jc w:val="both"/>
        <w:rPr>
          <w:bCs/>
          <w:iCs/>
          <w:lang w:eastAsia="zh-CN"/>
        </w:rPr>
      </w:pPr>
      <w:r w:rsidRPr="000320FE">
        <w:rPr>
          <w:b/>
          <w:bCs/>
          <w:iCs/>
          <w:lang w:eastAsia="zh-CN"/>
        </w:rPr>
        <w:t>Option 2:</w:t>
      </w:r>
      <w:r>
        <w:rPr>
          <w:bCs/>
          <w:iCs/>
          <w:lang w:eastAsia="zh-CN"/>
        </w:rPr>
        <w:t xml:space="preserve"> the association period is fixed </w:t>
      </w:r>
      <w:r w:rsidR="0076519F">
        <w:rPr>
          <w:bCs/>
          <w:iCs/>
          <w:lang w:eastAsia="zh-CN"/>
        </w:rPr>
        <w:t>to</w:t>
      </w:r>
      <w:r>
        <w:rPr>
          <w:bCs/>
          <w:iCs/>
          <w:lang w:eastAsia="zh-CN"/>
        </w:rPr>
        <w:t xml:space="preserve"> 1 for all extended CG periodicity values.</w:t>
      </w:r>
    </w:p>
    <w:p w14:paraId="2DC9933A" w14:textId="05E3BED3" w:rsidR="000320FE" w:rsidRPr="000320FE" w:rsidRDefault="000320FE" w:rsidP="00C21D6C">
      <w:pPr>
        <w:jc w:val="both"/>
        <w:rPr>
          <w:bCs/>
          <w:iCs/>
          <w:lang w:eastAsia="zh-CN"/>
        </w:rPr>
      </w:pPr>
      <w:r>
        <w:rPr>
          <w:bCs/>
          <w:iCs/>
          <w:lang w:eastAsia="zh-CN"/>
        </w:rPr>
        <w:t>For option 1, considering th</w:t>
      </w:r>
      <w:r w:rsidR="00762580">
        <w:rPr>
          <w:bCs/>
          <w:iCs/>
          <w:lang w:eastAsia="zh-CN"/>
        </w:rPr>
        <w:t>ese values including 1280, 2560 and</w:t>
      </w:r>
      <w:r>
        <w:rPr>
          <w:bCs/>
          <w:iCs/>
          <w:lang w:eastAsia="zh-CN"/>
        </w:rPr>
        <w:t xml:space="preserve"> 5120 may be divisible by 10240, similar to</w:t>
      </w:r>
      <w:r w:rsidR="007E4740">
        <w:rPr>
          <w:bCs/>
          <w:iCs/>
          <w:lang w:eastAsia="zh-CN"/>
        </w:rPr>
        <w:t xml:space="preserve"> the</w:t>
      </w:r>
      <w:r>
        <w:rPr>
          <w:bCs/>
          <w:iCs/>
          <w:lang w:eastAsia="zh-CN"/>
        </w:rPr>
        <w:t xml:space="preserve"> legacy definition way, some association periods </w:t>
      </w:r>
      <w:r w:rsidR="007E4740">
        <w:rPr>
          <w:bCs/>
          <w:iCs/>
          <w:lang w:eastAsia="zh-CN"/>
        </w:rPr>
        <w:t>that</w:t>
      </w:r>
      <w:r w:rsidR="0076519F">
        <w:rPr>
          <w:bCs/>
          <w:iCs/>
          <w:lang w:eastAsia="zh-CN"/>
        </w:rPr>
        <w:t xml:space="preserve"> </w:t>
      </w:r>
      <w:r>
        <w:rPr>
          <w:bCs/>
          <w:iCs/>
          <w:lang w:eastAsia="zh-CN"/>
        </w:rPr>
        <w:t xml:space="preserve">can be divisible by 10240 </w:t>
      </w:r>
      <w:r w:rsidR="0076519F">
        <w:rPr>
          <w:bCs/>
          <w:iCs/>
          <w:lang w:eastAsia="zh-CN"/>
        </w:rPr>
        <w:t xml:space="preserve">are defined </w:t>
      </w:r>
      <w:r>
        <w:rPr>
          <w:bCs/>
          <w:iCs/>
          <w:lang w:eastAsia="zh-CN"/>
        </w:rPr>
        <w:t xml:space="preserve">as shown in Table 1 below. For </w:t>
      </w:r>
      <w:r w:rsidR="00395267">
        <w:rPr>
          <w:bCs/>
          <w:iCs/>
          <w:lang w:eastAsia="zh-CN"/>
        </w:rPr>
        <w:t xml:space="preserve">the </w:t>
      </w:r>
      <w:r>
        <w:rPr>
          <w:bCs/>
          <w:iCs/>
          <w:lang w:eastAsia="zh-CN"/>
        </w:rPr>
        <w:t xml:space="preserve">other periodicity values </w:t>
      </w:r>
      <w:r w:rsidR="007E4740">
        <w:rPr>
          <w:bCs/>
          <w:iCs/>
          <w:lang w:eastAsia="zh-CN"/>
        </w:rPr>
        <w:t>that</w:t>
      </w:r>
      <w:r w:rsidR="00762580">
        <w:rPr>
          <w:bCs/>
          <w:iCs/>
          <w:lang w:eastAsia="zh-CN"/>
        </w:rPr>
        <w:t xml:space="preserve"> </w:t>
      </w:r>
      <w:r w:rsidR="0038605B">
        <w:rPr>
          <w:bCs/>
          <w:iCs/>
          <w:lang w:eastAsia="zh-CN"/>
        </w:rPr>
        <w:t xml:space="preserve">are equal to and </w:t>
      </w:r>
      <w:r>
        <w:rPr>
          <w:bCs/>
          <w:iCs/>
          <w:lang w:eastAsia="zh-CN"/>
        </w:rPr>
        <w:t xml:space="preserve">larger than one H-SFN, </w:t>
      </w:r>
      <w:r w:rsidR="00395267">
        <w:rPr>
          <w:bCs/>
          <w:iCs/>
          <w:lang w:eastAsia="zh-CN"/>
        </w:rPr>
        <w:t>the association periods</w:t>
      </w:r>
      <w:r w:rsidR="0076519F">
        <w:rPr>
          <w:bCs/>
          <w:iCs/>
          <w:lang w:eastAsia="zh-CN"/>
        </w:rPr>
        <w:t xml:space="preserve"> </w:t>
      </w:r>
      <w:r w:rsidR="00395267">
        <w:rPr>
          <w:bCs/>
          <w:iCs/>
          <w:lang w:eastAsia="zh-CN"/>
        </w:rPr>
        <w:t>are</w:t>
      </w:r>
      <w:r w:rsidR="0076519F">
        <w:rPr>
          <w:bCs/>
          <w:iCs/>
          <w:lang w:eastAsia="zh-CN"/>
        </w:rPr>
        <w:t xml:space="preserve"> fixed </w:t>
      </w:r>
      <w:r w:rsidR="003A51BE">
        <w:rPr>
          <w:bCs/>
          <w:iCs/>
          <w:lang w:eastAsia="zh-CN"/>
        </w:rPr>
        <w:t>to</w:t>
      </w:r>
      <w:r w:rsidR="0076519F">
        <w:rPr>
          <w:bCs/>
          <w:iCs/>
          <w:lang w:eastAsia="zh-CN"/>
        </w:rPr>
        <w:t xml:space="preserve"> 1. For option 2, the association periods for all long CG period values are fixed to 1, which is very simple.</w:t>
      </w:r>
    </w:p>
    <w:p w14:paraId="1241618F" w14:textId="62FF3B41" w:rsidR="00554546" w:rsidRPr="00B310B2" w:rsidRDefault="00554546" w:rsidP="000320FE">
      <w:pPr>
        <w:jc w:val="center"/>
        <w:rPr>
          <w:bCs/>
        </w:rPr>
      </w:pPr>
      <w:r w:rsidRPr="000320FE">
        <w:rPr>
          <w:b/>
        </w:rPr>
        <w:t xml:space="preserve">Table </w:t>
      </w:r>
      <w:r w:rsidRPr="000320FE">
        <w:rPr>
          <w:b/>
          <w:lang w:eastAsia="zh-CN"/>
        </w:rPr>
        <w:t>1</w:t>
      </w:r>
      <w:r w:rsidRPr="000320FE">
        <w:rPr>
          <w:b/>
        </w:rPr>
        <w:t>:</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554546" w:rsidRPr="00B310B2" w14:paraId="21F2C0AF" w14:textId="77777777" w:rsidTr="00673C54">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1486CA9" w14:textId="77777777" w:rsidR="00554546" w:rsidRPr="00B310B2" w:rsidRDefault="00554546" w:rsidP="00673C54">
            <w:pPr>
              <w:pStyle w:val="TAH"/>
              <w:rPr>
                <w:rFonts w:ascii="Times New Roman" w:hAnsi="Times New Roman"/>
                <w:sz w:val="20"/>
              </w:rPr>
            </w:pPr>
            <w:r w:rsidRPr="00B310B2">
              <w:rPr>
                <w:rFonts w:ascii="Times New Roman" w:hAnsi="Times New Roman"/>
                <w:sz w:val="20"/>
                <w:lang w:eastAsia="zh-CN"/>
              </w:rPr>
              <w:lastRenderedPageBreak/>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27D74B4" w14:textId="77777777" w:rsidR="00554546" w:rsidRPr="00B310B2" w:rsidRDefault="00554546" w:rsidP="00673C54">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554546" w:rsidRPr="00B310B2" w14:paraId="7D218C6F" w14:textId="77777777" w:rsidTr="00673C54">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D6C241"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E72FCC"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 2, 4, 8,16, 32, 64, 128}</w:t>
            </w:r>
          </w:p>
        </w:tc>
      </w:tr>
      <w:tr w:rsidR="00554546" w:rsidRPr="00B310B2" w14:paraId="4AF9B296" w14:textId="77777777" w:rsidTr="00673C54">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56AAD"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A1523"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 2, 4, 5, 8, 10, 16, 20, 40, 80}</w:t>
            </w:r>
          </w:p>
        </w:tc>
      </w:tr>
      <w:tr w:rsidR="00554546" w:rsidRPr="00B310B2" w14:paraId="4B55A884" w14:textId="77777777" w:rsidTr="00673C54">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44FA48"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29B89"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 2, 4, 8,16, 32, 64}</w:t>
            </w:r>
          </w:p>
        </w:tc>
      </w:tr>
      <w:tr w:rsidR="00554546" w:rsidRPr="00B310B2" w14:paraId="3D35B8C0" w14:textId="77777777" w:rsidTr="00673C54">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2EB050"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EB72C"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 2, 4, 5, 8,10,20,40}</w:t>
            </w:r>
          </w:p>
        </w:tc>
      </w:tr>
      <w:tr w:rsidR="00554546" w:rsidRPr="00B310B2" w14:paraId="4AFAF6CC" w14:textId="77777777" w:rsidTr="00673C54">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FD6634"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6CB88"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 2, 4, 8,16, 32}</w:t>
            </w:r>
          </w:p>
        </w:tc>
      </w:tr>
      <w:tr w:rsidR="00554546" w:rsidRPr="00B310B2" w14:paraId="7ECBED80" w14:textId="77777777" w:rsidTr="00673C54">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DADA83"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D845F"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 2, 4, 5, 10, 20}</w:t>
            </w:r>
          </w:p>
        </w:tc>
      </w:tr>
      <w:tr w:rsidR="00554546" w:rsidRPr="00B310B2" w14:paraId="02AC013E" w14:textId="77777777" w:rsidTr="00673C54">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34228"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DDFB6"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 2, 4, 8, 16}</w:t>
            </w:r>
          </w:p>
        </w:tc>
      </w:tr>
      <w:tr w:rsidR="00554546" w:rsidRPr="00B310B2" w14:paraId="5EA36E24" w14:textId="77777777" w:rsidTr="00673C54">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B85CE0"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FBD72"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 2, 5, 10}</w:t>
            </w:r>
          </w:p>
        </w:tc>
      </w:tr>
      <w:tr w:rsidR="00554546" w:rsidRPr="00B310B2" w14:paraId="4A5CEAEA" w14:textId="77777777" w:rsidTr="00673C54">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C54FF7"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99E5C"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 2, 4, 8}</w:t>
            </w:r>
          </w:p>
        </w:tc>
      </w:tr>
      <w:tr w:rsidR="00554546" w:rsidRPr="00B310B2" w14:paraId="07B8DFCB" w14:textId="77777777" w:rsidTr="00673C54">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ACF563"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EC3C3"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 5}</w:t>
            </w:r>
          </w:p>
        </w:tc>
      </w:tr>
      <w:tr w:rsidR="00554546" w:rsidRPr="00B310B2" w14:paraId="026A613D" w14:textId="77777777" w:rsidTr="00673C54">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6E1AF4"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CE2EC"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 2, 4}</w:t>
            </w:r>
          </w:p>
        </w:tc>
      </w:tr>
      <w:tr w:rsidR="00554546" w:rsidRPr="00B310B2" w14:paraId="43723CDA" w14:textId="77777777" w:rsidTr="00554546">
        <w:trPr>
          <w:jc w:val="center"/>
        </w:trPr>
        <w:tc>
          <w:tcPr>
            <w:tcW w:w="332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6210B0C"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CB19370"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 2}</w:t>
            </w:r>
          </w:p>
        </w:tc>
      </w:tr>
      <w:tr w:rsidR="00554546" w:rsidRPr="00B310B2" w14:paraId="40507E22" w14:textId="77777777" w:rsidTr="00554546">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955921"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640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8909F9" w14:textId="77777777" w:rsidR="00554546" w:rsidRPr="00B310B2" w:rsidRDefault="00554546" w:rsidP="00673C54">
            <w:pPr>
              <w:pStyle w:val="TAC"/>
              <w:rPr>
                <w:rFonts w:ascii="Times New Roman" w:hAnsi="Times New Roman"/>
                <w:sz w:val="20"/>
              </w:rPr>
            </w:pPr>
            <w:r w:rsidRPr="00B310B2">
              <w:rPr>
                <w:rFonts w:ascii="Times New Roman" w:hAnsi="Times New Roman"/>
                <w:sz w:val="20"/>
              </w:rPr>
              <w:t>{1}</w:t>
            </w:r>
          </w:p>
        </w:tc>
      </w:tr>
      <w:tr w:rsidR="00554546" w:rsidRPr="00B310B2" w14:paraId="488C05CF" w14:textId="77777777" w:rsidTr="00554546">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1082F" w14:textId="333BD2C5" w:rsidR="00554546" w:rsidRPr="00554546" w:rsidRDefault="00554546" w:rsidP="00673C54">
            <w:pPr>
              <w:pStyle w:val="TAC"/>
              <w:rPr>
                <w:rFonts w:ascii="Times New Roman" w:hAnsi="Times New Roman"/>
                <w:color w:val="FF0000"/>
                <w:sz w:val="20"/>
                <w:lang w:eastAsia="zh-CN"/>
              </w:rPr>
            </w:pPr>
            <w:r w:rsidRPr="00554546">
              <w:rPr>
                <w:rFonts w:ascii="Times New Roman" w:hAnsi="Times New Roman" w:hint="eastAsia"/>
                <w:color w:val="FF0000"/>
                <w:sz w:val="20"/>
                <w:lang w:eastAsia="zh-CN"/>
              </w:rPr>
              <w:t>12</w:t>
            </w:r>
            <w:r w:rsidRPr="00554546">
              <w:rPr>
                <w:rFonts w:ascii="Times New Roman" w:hAnsi="Times New Roman"/>
                <w:color w:val="FF0000"/>
                <w:sz w:val="20"/>
                <w:lang w:eastAsia="zh-CN"/>
              </w:rPr>
              <w:t>80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63A3B4" w14:textId="555EC65D" w:rsidR="00554546" w:rsidRPr="00554546" w:rsidRDefault="00554546" w:rsidP="00673C54">
            <w:pPr>
              <w:pStyle w:val="TAC"/>
              <w:rPr>
                <w:rFonts w:ascii="Times New Roman" w:hAnsi="Times New Roman"/>
                <w:color w:val="FF0000"/>
                <w:sz w:val="20"/>
                <w:lang w:eastAsia="zh-CN"/>
              </w:rPr>
            </w:pPr>
            <w:r w:rsidRPr="00554546">
              <w:rPr>
                <w:rFonts w:ascii="Times New Roman" w:hAnsi="Times New Roman" w:hint="eastAsia"/>
                <w:color w:val="FF0000"/>
                <w:sz w:val="20"/>
                <w:lang w:eastAsia="zh-CN"/>
              </w:rPr>
              <w:t>{</w:t>
            </w:r>
            <w:r w:rsidRPr="00554546">
              <w:rPr>
                <w:rFonts w:ascii="Times New Roman" w:hAnsi="Times New Roman"/>
                <w:color w:val="FF0000"/>
                <w:sz w:val="20"/>
                <w:lang w:eastAsia="zh-CN"/>
              </w:rPr>
              <w:t>1, 2, 4, 8}</w:t>
            </w:r>
          </w:p>
        </w:tc>
      </w:tr>
      <w:tr w:rsidR="00554546" w:rsidRPr="00B310B2" w14:paraId="0CEE3C2C" w14:textId="77777777" w:rsidTr="00554546">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B04189" w14:textId="746CFA63" w:rsidR="00554546" w:rsidRPr="00554546" w:rsidRDefault="00554546" w:rsidP="00673C54">
            <w:pPr>
              <w:pStyle w:val="TAC"/>
              <w:rPr>
                <w:rFonts w:ascii="Times New Roman" w:hAnsi="Times New Roman"/>
                <w:color w:val="FF0000"/>
                <w:sz w:val="20"/>
                <w:lang w:eastAsia="zh-CN"/>
              </w:rPr>
            </w:pPr>
            <w:r w:rsidRPr="00554546">
              <w:rPr>
                <w:rFonts w:ascii="Times New Roman" w:hAnsi="Times New Roman" w:hint="eastAsia"/>
                <w:color w:val="FF0000"/>
                <w:sz w:val="20"/>
                <w:lang w:eastAsia="zh-CN"/>
              </w:rPr>
              <w:t>2</w:t>
            </w:r>
            <w:r w:rsidRPr="00554546">
              <w:rPr>
                <w:rFonts w:ascii="Times New Roman" w:hAnsi="Times New Roman"/>
                <w:color w:val="FF0000"/>
                <w:sz w:val="20"/>
                <w:lang w:eastAsia="zh-CN"/>
              </w:rPr>
              <w:t>560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CEE9DB" w14:textId="5BB586C1" w:rsidR="00554546" w:rsidRPr="00554546" w:rsidRDefault="00554546" w:rsidP="00673C54">
            <w:pPr>
              <w:pStyle w:val="TAC"/>
              <w:rPr>
                <w:rFonts w:ascii="Times New Roman" w:hAnsi="Times New Roman"/>
                <w:color w:val="FF0000"/>
                <w:sz w:val="20"/>
                <w:lang w:eastAsia="zh-CN"/>
              </w:rPr>
            </w:pPr>
            <w:r w:rsidRPr="00554546">
              <w:rPr>
                <w:rFonts w:ascii="Times New Roman" w:hAnsi="Times New Roman" w:hint="eastAsia"/>
                <w:color w:val="FF0000"/>
                <w:sz w:val="20"/>
                <w:lang w:eastAsia="zh-CN"/>
              </w:rPr>
              <w:t>{</w:t>
            </w:r>
            <w:r w:rsidRPr="00554546">
              <w:rPr>
                <w:rFonts w:ascii="Times New Roman" w:hAnsi="Times New Roman"/>
                <w:color w:val="FF0000"/>
                <w:sz w:val="20"/>
                <w:lang w:eastAsia="zh-CN"/>
              </w:rPr>
              <w:t>1, 2, 4}</w:t>
            </w:r>
          </w:p>
        </w:tc>
      </w:tr>
      <w:tr w:rsidR="00554546" w:rsidRPr="00B310B2" w14:paraId="7F0349A8" w14:textId="77777777" w:rsidTr="00554546">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5F7ED0" w14:textId="50F585ED" w:rsidR="00554546" w:rsidRPr="00554546" w:rsidRDefault="00554546" w:rsidP="00673C54">
            <w:pPr>
              <w:pStyle w:val="TAC"/>
              <w:rPr>
                <w:rFonts w:ascii="Times New Roman" w:hAnsi="Times New Roman"/>
                <w:color w:val="FF0000"/>
                <w:sz w:val="20"/>
                <w:lang w:eastAsia="zh-CN"/>
              </w:rPr>
            </w:pPr>
            <w:r w:rsidRPr="00554546">
              <w:rPr>
                <w:rFonts w:ascii="Times New Roman" w:hAnsi="Times New Roman" w:hint="eastAsia"/>
                <w:color w:val="FF0000"/>
                <w:sz w:val="20"/>
                <w:lang w:eastAsia="zh-CN"/>
              </w:rPr>
              <w:t>5</w:t>
            </w:r>
            <w:r w:rsidRPr="00554546">
              <w:rPr>
                <w:rFonts w:ascii="Times New Roman" w:hAnsi="Times New Roman"/>
                <w:color w:val="FF0000"/>
                <w:sz w:val="20"/>
                <w:lang w:eastAsia="zh-CN"/>
              </w:rPr>
              <w:t>120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90C5DB" w14:textId="52CD5A03" w:rsidR="00554546" w:rsidRPr="00554546" w:rsidRDefault="00554546" w:rsidP="00673C54">
            <w:pPr>
              <w:pStyle w:val="TAC"/>
              <w:rPr>
                <w:rFonts w:ascii="Times New Roman" w:hAnsi="Times New Roman"/>
                <w:color w:val="FF0000"/>
                <w:sz w:val="20"/>
                <w:lang w:eastAsia="zh-CN"/>
              </w:rPr>
            </w:pPr>
            <w:r w:rsidRPr="00554546">
              <w:rPr>
                <w:rFonts w:ascii="Times New Roman" w:hAnsi="Times New Roman" w:hint="eastAsia"/>
                <w:color w:val="FF0000"/>
                <w:sz w:val="20"/>
                <w:lang w:eastAsia="zh-CN"/>
              </w:rPr>
              <w:t>{</w:t>
            </w:r>
            <w:r w:rsidRPr="00554546">
              <w:rPr>
                <w:rFonts w:ascii="Times New Roman" w:hAnsi="Times New Roman"/>
                <w:color w:val="FF0000"/>
                <w:sz w:val="20"/>
                <w:lang w:eastAsia="zh-CN"/>
              </w:rPr>
              <w:t>1, 2</w:t>
            </w:r>
            <w:r w:rsidRPr="00554546">
              <w:rPr>
                <w:rFonts w:ascii="Times New Roman" w:hAnsi="Times New Roman" w:hint="eastAsia"/>
                <w:color w:val="FF0000"/>
                <w:sz w:val="20"/>
                <w:lang w:eastAsia="zh-CN"/>
              </w:rPr>
              <w:t>}</w:t>
            </w:r>
          </w:p>
        </w:tc>
      </w:tr>
      <w:tr w:rsidR="00554546" w:rsidRPr="00B310B2" w14:paraId="2479547E" w14:textId="77777777" w:rsidTr="00554546">
        <w:trPr>
          <w:jc w:val="center"/>
        </w:trPr>
        <w:tc>
          <w:tcPr>
            <w:tcW w:w="33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580228" w14:textId="6B238746" w:rsidR="00554546" w:rsidRPr="00554546" w:rsidRDefault="00554546" w:rsidP="00673C54">
            <w:pPr>
              <w:pStyle w:val="TAC"/>
              <w:rPr>
                <w:rFonts w:ascii="Times New Roman" w:hAnsi="Times New Roman"/>
                <w:color w:val="FF0000"/>
                <w:sz w:val="20"/>
                <w:lang w:eastAsia="zh-CN"/>
              </w:rPr>
            </w:pPr>
            <w:r w:rsidRPr="00554546">
              <w:rPr>
                <w:rFonts w:ascii="Times New Roman" w:hAnsi="Times New Roman"/>
                <w:color w:val="FF0000"/>
                <w:sz w:val="20"/>
                <w:lang w:eastAsia="zh-CN"/>
              </w:rPr>
              <w:t>10240/ 61440</w:t>
            </w:r>
            <w:r w:rsidRPr="00554546">
              <w:rPr>
                <w:rFonts w:ascii="Times New Roman" w:hAnsi="Times New Roman" w:hint="eastAsia"/>
                <w:color w:val="FF0000"/>
                <w:sz w:val="20"/>
                <w:lang w:eastAsia="zh-CN"/>
              </w:rPr>
              <w:t>/</w:t>
            </w:r>
            <w:r w:rsidRPr="00554546">
              <w:rPr>
                <w:color w:val="FF0000"/>
              </w:rPr>
              <w:t xml:space="preserve"> </w:t>
            </w:r>
            <w:r w:rsidRPr="00554546">
              <w:rPr>
                <w:rFonts w:ascii="Times New Roman" w:hAnsi="Times New Roman"/>
                <w:color w:val="FF0000"/>
                <w:sz w:val="20"/>
                <w:lang w:eastAsia="zh-CN"/>
              </w:rPr>
              <w:t>122880/</w:t>
            </w:r>
            <w:r w:rsidRPr="00554546">
              <w:rPr>
                <w:color w:val="FF0000"/>
              </w:rPr>
              <w:t xml:space="preserve"> </w:t>
            </w:r>
            <w:r w:rsidRPr="00554546">
              <w:rPr>
                <w:rFonts w:ascii="Times New Roman" w:hAnsi="Times New Roman"/>
                <w:color w:val="FF0000"/>
                <w:sz w:val="20"/>
                <w:lang w:eastAsia="zh-CN"/>
              </w:rPr>
              <w:t>307200/</w:t>
            </w:r>
            <w:r w:rsidRPr="00554546">
              <w:rPr>
                <w:color w:val="FF0000"/>
              </w:rPr>
              <w:t xml:space="preserve"> </w:t>
            </w:r>
            <w:r w:rsidRPr="00554546">
              <w:rPr>
                <w:rFonts w:ascii="Times New Roman" w:hAnsi="Times New Roman"/>
                <w:color w:val="FF0000"/>
                <w:sz w:val="20"/>
                <w:lang w:eastAsia="zh-CN"/>
              </w:rPr>
              <w:t>604160/</w:t>
            </w:r>
            <w:r w:rsidRPr="00554546">
              <w:rPr>
                <w:color w:val="FF0000"/>
              </w:rPr>
              <w:t xml:space="preserve"> </w:t>
            </w:r>
            <w:r w:rsidRPr="00554546">
              <w:rPr>
                <w:rFonts w:ascii="Times New Roman" w:hAnsi="Times New Roman"/>
                <w:color w:val="FF0000"/>
                <w:sz w:val="20"/>
                <w:lang w:eastAsia="zh-CN"/>
              </w:rPr>
              <w:t>1208320/</w:t>
            </w:r>
            <w:r w:rsidRPr="00554546">
              <w:rPr>
                <w:color w:val="FF0000"/>
              </w:rPr>
              <w:t xml:space="preserve"> </w:t>
            </w:r>
            <w:r w:rsidRPr="00554546">
              <w:rPr>
                <w:rFonts w:ascii="Times New Roman" w:hAnsi="Times New Roman"/>
                <w:color w:val="FF0000"/>
                <w:sz w:val="20"/>
                <w:lang w:eastAsia="zh-CN"/>
              </w:rPr>
              <w:t>1802240/</w:t>
            </w:r>
            <w:r w:rsidRPr="00554546">
              <w:rPr>
                <w:color w:val="FF0000"/>
              </w:rPr>
              <w:t xml:space="preserve"> </w:t>
            </w:r>
            <w:r w:rsidRPr="00554546">
              <w:rPr>
                <w:rFonts w:ascii="Times New Roman" w:hAnsi="Times New Roman"/>
                <w:color w:val="FF0000"/>
                <w:sz w:val="20"/>
                <w:lang w:eastAsia="zh-CN"/>
              </w:rPr>
              <w:t>3604480</w:t>
            </w:r>
          </w:p>
        </w:tc>
        <w:tc>
          <w:tcPr>
            <w:tcW w:w="4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57B9A2" w14:textId="556E0DAC" w:rsidR="00554546" w:rsidRPr="00554546" w:rsidRDefault="00554546" w:rsidP="003E393E">
            <w:pPr>
              <w:pStyle w:val="TAC"/>
              <w:rPr>
                <w:rFonts w:ascii="Times New Roman" w:hAnsi="Times New Roman"/>
                <w:color w:val="FF0000"/>
                <w:sz w:val="20"/>
                <w:lang w:eastAsia="zh-CN"/>
              </w:rPr>
            </w:pPr>
            <w:r w:rsidRPr="00554546">
              <w:rPr>
                <w:rFonts w:ascii="Times New Roman" w:hAnsi="Times New Roman" w:hint="eastAsia"/>
                <w:color w:val="FF0000"/>
                <w:sz w:val="20"/>
                <w:lang w:eastAsia="zh-CN"/>
              </w:rPr>
              <w:t>{</w:t>
            </w:r>
            <w:r w:rsidRPr="00554546">
              <w:rPr>
                <w:rFonts w:ascii="Times New Roman" w:hAnsi="Times New Roman"/>
                <w:color w:val="FF0000"/>
                <w:sz w:val="20"/>
                <w:lang w:eastAsia="zh-CN"/>
              </w:rPr>
              <w:t>1}</w:t>
            </w:r>
          </w:p>
        </w:tc>
      </w:tr>
    </w:tbl>
    <w:p w14:paraId="75E32031" w14:textId="484322A8" w:rsidR="00673C54" w:rsidRPr="00CE60D2" w:rsidRDefault="00554546" w:rsidP="00CE60D2">
      <w:pPr>
        <w:spacing w:before="180" w:after="120"/>
        <w:jc w:val="both"/>
        <w:rPr>
          <w:bCs/>
          <w:i/>
          <w:iCs/>
          <w:lang w:eastAsia="zh-CN"/>
        </w:rPr>
      </w:pPr>
      <w:r w:rsidRPr="00CE60D2">
        <w:rPr>
          <w:b/>
          <w:bCs/>
          <w:iCs/>
          <w:lang w:eastAsia="zh-CN"/>
        </w:rPr>
        <w:t xml:space="preserve">Proposal </w:t>
      </w:r>
      <w:r w:rsidR="009F41EB">
        <w:rPr>
          <w:b/>
          <w:bCs/>
          <w:iCs/>
          <w:lang w:eastAsia="zh-CN"/>
        </w:rPr>
        <w:t>1</w:t>
      </w:r>
      <w:r w:rsidRPr="00CE60D2">
        <w:rPr>
          <w:b/>
          <w:bCs/>
          <w:iCs/>
          <w:lang w:eastAsia="zh-CN"/>
        </w:rPr>
        <w:t>:</w:t>
      </w:r>
      <w:r>
        <w:rPr>
          <w:bCs/>
          <w:iCs/>
          <w:lang w:eastAsia="zh-CN"/>
        </w:rPr>
        <w:t xml:space="preserve"> </w:t>
      </w:r>
      <w:r w:rsidR="00673C54" w:rsidRPr="00CE60D2">
        <w:rPr>
          <w:bCs/>
          <w:i/>
          <w:iCs/>
          <w:lang w:eastAsia="zh-CN"/>
        </w:rPr>
        <w:t>For the new</w:t>
      </w:r>
      <w:r w:rsidR="003A51BE">
        <w:rPr>
          <w:bCs/>
          <w:i/>
          <w:iCs/>
          <w:lang w:eastAsia="zh-CN"/>
        </w:rPr>
        <w:t>ly</w:t>
      </w:r>
      <w:r w:rsidR="00673C54" w:rsidRPr="00CE60D2">
        <w:rPr>
          <w:bCs/>
          <w:i/>
          <w:iCs/>
          <w:lang w:eastAsia="zh-CN"/>
        </w:rPr>
        <w:t xml:space="preserve"> introduced CG periodicity values, RAN1 to define the association periods based on one of the following two options:</w:t>
      </w:r>
    </w:p>
    <w:p w14:paraId="59FE96AF" w14:textId="71A10D99" w:rsidR="00673C54" w:rsidRPr="00CE60D2" w:rsidRDefault="00673C54" w:rsidP="00CE60D2">
      <w:pPr>
        <w:pStyle w:val="af7"/>
        <w:numPr>
          <w:ilvl w:val="0"/>
          <w:numId w:val="44"/>
        </w:numPr>
        <w:spacing w:after="60"/>
        <w:ind w:left="709"/>
        <w:jc w:val="both"/>
        <w:rPr>
          <w:rFonts w:ascii="Times New Roman" w:hAnsi="Times New Roman"/>
          <w:bCs/>
          <w:i/>
          <w:iCs/>
          <w:sz w:val="20"/>
          <w:szCs w:val="20"/>
          <w:lang w:eastAsia="zh-CN"/>
        </w:rPr>
      </w:pPr>
      <w:r w:rsidRPr="00CE60D2">
        <w:rPr>
          <w:rFonts w:ascii="Times New Roman" w:hAnsi="Times New Roman"/>
          <w:bCs/>
          <w:i/>
          <w:iCs/>
          <w:sz w:val="20"/>
          <w:szCs w:val="20"/>
          <w:lang w:eastAsia="zh-CN"/>
        </w:rPr>
        <w:t>Option 1: some association periods are defined for lower than 10240</w:t>
      </w:r>
      <w:r w:rsidR="00557778">
        <w:rPr>
          <w:rFonts w:ascii="Times New Roman" w:hAnsi="Times New Roman"/>
          <w:bCs/>
          <w:i/>
          <w:iCs/>
          <w:sz w:val="20"/>
          <w:szCs w:val="20"/>
          <w:lang w:eastAsia="zh-CN"/>
        </w:rPr>
        <w:t>ms</w:t>
      </w:r>
      <w:r w:rsidRPr="00CE60D2">
        <w:rPr>
          <w:rFonts w:ascii="Times New Roman" w:hAnsi="Times New Roman"/>
          <w:bCs/>
          <w:i/>
          <w:iCs/>
          <w:sz w:val="20"/>
          <w:szCs w:val="20"/>
          <w:lang w:eastAsia="zh-CN"/>
        </w:rPr>
        <w:t xml:space="preserve"> CG periodicity </w:t>
      </w:r>
      <w:r w:rsidR="003A51BE">
        <w:rPr>
          <w:rFonts w:ascii="Times New Roman" w:hAnsi="Times New Roman"/>
          <w:bCs/>
          <w:i/>
          <w:iCs/>
          <w:sz w:val="20"/>
          <w:szCs w:val="20"/>
          <w:lang w:eastAsia="zh-CN"/>
        </w:rPr>
        <w:t>values</w:t>
      </w:r>
      <w:r w:rsidR="00395267">
        <w:rPr>
          <w:rFonts w:ascii="Times New Roman" w:hAnsi="Times New Roman"/>
          <w:bCs/>
          <w:i/>
          <w:iCs/>
          <w:sz w:val="20"/>
          <w:szCs w:val="20"/>
          <w:lang w:eastAsia="zh-CN"/>
        </w:rPr>
        <w:t xml:space="preserve"> similar to the legacy way,</w:t>
      </w:r>
      <w:r w:rsidR="003A51BE">
        <w:rPr>
          <w:rFonts w:ascii="Times New Roman" w:hAnsi="Times New Roman"/>
          <w:bCs/>
          <w:i/>
          <w:iCs/>
          <w:sz w:val="20"/>
          <w:szCs w:val="20"/>
          <w:lang w:eastAsia="zh-CN"/>
        </w:rPr>
        <w:t xml:space="preserve"> </w:t>
      </w:r>
      <w:r w:rsidRPr="00CE60D2">
        <w:rPr>
          <w:rFonts w:ascii="Times New Roman" w:hAnsi="Times New Roman"/>
          <w:bCs/>
          <w:i/>
          <w:iCs/>
          <w:sz w:val="20"/>
          <w:szCs w:val="20"/>
          <w:lang w:eastAsia="zh-CN"/>
        </w:rPr>
        <w:t>and</w:t>
      </w:r>
      <w:r w:rsidR="003A51BE">
        <w:rPr>
          <w:rFonts w:ascii="Times New Roman" w:hAnsi="Times New Roman"/>
          <w:bCs/>
          <w:i/>
          <w:iCs/>
          <w:sz w:val="20"/>
          <w:szCs w:val="20"/>
          <w:lang w:eastAsia="zh-CN"/>
        </w:rPr>
        <w:t xml:space="preserve"> the</w:t>
      </w:r>
      <w:r w:rsidR="00DE5D2C">
        <w:rPr>
          <w:rFonts w:ascii="Times New Roman" w:hAnsi="Times New Roman"/>
          <w:bCs/>
          <w:i/>
          <w:iCs/>
          <w:sz w:val="20"/>
          <w:szCs w:val="20"/>
          <w:lang w:eastAsia="zh-CN"/>
        </w:rPr>
        <w:t xml:space="preserve"> association period</w:t>
      </w:r>
      <w:r w:rsidRPr="00CE60D2">
        <w:rPr>
          <w:rFonts w:ascii="Times New Roman" w:hAnsi="Times New Roman"/>
          <w:bCs/>
          <w:i/>
          <w:iCs/>
          <w:sz w:val="20"/>
          <w:szCs w:val="20"/>
          <w:lang w:eastAsia="zh-CN"/>
        </w:rPr>
        <w:t xml:space="preserve"> </w:t>
      </w:r>
      <w:r w:rsidR="00DE5D2C">
        <w:rPr>
          <w:rFonts w:ascii="Times New Roman" w:hAnsi="Times New Roman"/>
          <w:bCs/>
          <w:i/>
          <w:iCs/>
          <w:sz w:val="20"/>
          <w:szCs w:val="20"/>
          <w:lang w:eastAsia="zh-CN"/>
        </w:rPr>
        <w:t>is</w:t>
      </w:r>
      <w:r w:rsidRPr="00CE60D2">
        <w:rPr>
          <w:rFonts w:ascii="Times New Roman" w:hAnsi="Times New Roman"/>
          <w:bCs/>
          <w:i/>
          <w:iCs/>
          <w:sz w:val="20"/>
          <w:szCs w:val="20"/>
          <w:lang w:eastAsia="zh-CN"/>
        </w:rPr>
        <w:t xml:space="preserve"> fixed </w:t>
      </w:r>
      <w:r w:rsidR="003A51BE">
        <w:rPr>
          <w:rFonts w:ascii="Times New Roman" w:hAnsi="Times New Roman"/>
          <w:bCs/>
          <w:i/>
          <w:iCs/>
          <w:sz w:val="20"/>
          <w:szCs w:val="20"/>
          <w:lang w:eastAsia="zh-CN"/>
        </w:rPr>
        <w:t>to</w:t>
      </w:r>
      <w:r w:rsidRPr="00CE60D2">
        <w:rPr>
          <w:rFonts w:ascii="Times New Roman" w:hAnsi="Times New Roman"/>
          <w:bCs/>
          <w:i/>
          <w:iCs/>
          <w:sz w:val="20"/>
          <w:szCs w:val="20"/>
          <w:lang w:eastAsia="zh-CN"/>
        </w:rPr>
        <w:t xml:space="preserve"> 1 for CG periodicity values </w:t>
      </w:r>
      <w:r w:rsidR="00395267">
        <w:rPr>
          <w:rFonts w:ascii="Times New Roman" w:hAnsi="Times New Roman"/>
          <w:bCs/>
          <w:i/>
          <w:iCs/>
          <w:sz w:val="20"/>
          <w:szCs w:val="20"/>
          <w:lang w:eastAsia="zh-CN"/>
        </w:rPr>
        <w:t>that</w:t>
      </w:r>
      <w:r w:rsidRPr="00CE60D2">
        <w:rPr>
          <w:rFonts w:ascii="Times New Roman" w:hAnsi="Times New Roman"/>
          <w:bCs/>
          <w:i/>
          <w:iCs/>
          <w:sz w:val="20"/>
          <w:szCs w:val="20"/>
          <w:lang w:eastAsia="zh-CN"/>
        </w:rPr>
        <w:t xml:space="preserve"> are equal </w:t>
      </w:r>
      <w:r w:rsidR="0038605B">
        <w:rPr>
          <w:rFonts w:ascii="Times New Roman" w:hAnsi="Times New Roman"/>
          <w:bCs/>
          <w:i/>
          <w:iCs/>
          <w:sz w:val="20"/>
          <w:szCs w:val="20"/>
          <w:lang w:eastAsia="zh-CN"/>
        </w:rPr>
        <w:t>to and</w:t>
      </w:r>
      <w:r w:rsidRPr="00CE60D2">
        <w:rPr>
          <w:rFonts w:ascii="Times New Roman" w:hAnsi="Times New Roman"/>
          <w:bCs/>
          <w:i/>
          <w:iCs/>
          <w:sz w:val="20"/>
          <w:szCs w:val="20"/>
          <w:lang w:eastAsia="zh-CN"/>
        </w:rPr>
        <w:t xml:space="preserve"> larger than 10240ms.</w:t>
      </w:r>
    </w:p>
    <w:p w14:paraId="3DD74760" w14:textId="548BD4CE" w:rsidR="00C815DB" w:rsidRDefault="00673C54" w:rsidP="00411FFB">
      <w:pPr>
        <w:pStyle w:val="af7"/>
        <w:numPr>
          <w:ilvl w:val="0"/>
          <w:numId w:val="44"/>
        </w:numPr>
        <w:spacing w:after="180"/>
        <w:ind w:left="709"/>
        <w:jc w:val="both"/>
        <w:rPr>
          <w:rFonts w:ascii="Times New Roman" w:hAnsi="Times New Roman"/>
          <w:bCs/>
          <w:i/>
          <w:iCs/>
          <w:sz w:val="20"/>
          <w:szCs w:val="20"/>
          <w:lang w:eastAsia="zh-CN"/>
        </w:rPr>
      </w:pPr>
      <w:r w:rsidRPr="00CE60D2">
        <w:rPr>
          <w:rFonts w:ascii="Times New Roman" w:hAnsi="Times New Roman"/>
          <w:bCs/>
          <w:i/>
          <w:iCs/>
          <w:sz w:val="20"/>
          <w:szCs w:val="20"/>
          <w:lang w:eastAsia="zh-CN"/>
        </w:rPr>
        <w:t xml:space="preserve">Option 2: the association period is fixed </w:t>
      </w:r>
      <w:r w:rsidR="003A51BE">
        <w:rPr>
          <w:rFonts w:ascii="Times New Roman" w:hAnsi="Times New Roman"/>
          <w:bCs/>
          <w:i/>
          <w:iCs/>
          <w:sz w:val="20"/>
          <w:szCs w:val="20"/>
          <w:lang w:eastAsia="zh-CN"/>
        </w:rPr>
        <w:t>to</w:t>
      </w:r>
      <w:r w:rsidRPr="00CE60D2">
        <w:rPr>
          <w:rFonts w:ascii="Times New Roman" w:hAnsi="Times New Roman"/>
          <w:bCs/>
          <w:i/>
          <w:iCs/>
          <w:sz w:val="20"/>
          <w:szCs w:val="20"/>
          <w:lang w:eastAsia="zh-CN"/>
        </w:rPr>
        <w:t xml:space="preserve"> 1 for all </w:t>
      </w:r>
      <w:r w:rsidR="00557F9A">
        <w:rPr>
          <w:rFonts w:ascii="Times New Roman" w:hAnsi="Times New Roman"/>
          <w:bCs/>
          <w:i/>
          <w:iCs/>
          <w:sz w:val="20"/>
          <w:szCs w:val="20"/>
          <w:lang w:eastAsia="zh-CN"/>
        </w:rPr>
        <w:t>long</w:t>
      </w:r>
      <w:r w:rsidRPr="00CE60D2">
        <w:rPr>
          <w:rFonts w:ascii="Times New Roman" w:hAnsi="Times New Roman"/>
          <w:bCs/>
          <w:i/>
          <w:iCs/>
          <w:sz w:val="20"/>
          <w:szCs w:val="20"/>
          <w:lang w:eastAsia="zh-CN"/>
        </w:rPr>
        <w:t xml:space="preserve"> CG periodicity values.</w:t>
      </w:r>
    </w:p>
    <w:p w14:paraId="09D8566E" w14:textId="77777777" w:rsidR="00DE588B" w:rsidRPr="00EF519F" w:rsidRDefault="00DE588B" w:rsidP="00DE588B">
      <w:pPr>
        <w:pStyle w:val="1"/>
        <w:textAlignment w:val="auto"/>
        <w:rPr>
          <w:sz w:val="32"/>
          <w:szCs w:val="32"/>
          <w:lang w:val="en-US"/>
        </w:rPr>
      </w:pPr>
      <w:bookmarkStart w:id="2" w:name="_Ref52481833"/>
      <w:r w:rsidRPr="00EF519F">
        <w:rPr>
          <w:sz w:val="32"/>
          <w:szCs w:val="32"/>
          <w:lang w:val="en-US"/>
        </w:rPr>
        <w:t>Conclusions</w:t>
      </w:r>
      <w:bookmarkEnd w:id="2"/>
    </w:p>
    <w:p w14:paraId="02AA1CA6" w14:textId="5BB00BA1" w:rsidR="00E92E71" w:rsidRDefault="00A807B7" w:rsidP="00C815DB">
      <w:pPr>
        <w:jc w:val="both"/>
      </w:pPr>
      <w:r w:rsidRPr="001F45B3">
        <w:t>In this contribution</w:t>
      </w:r>
      <w:r w:rsidR="00883548" w:rsidRPr="001F45B3">
        <w:t>,</w:t>
      </w:r>
      <w:r w:rsidRPr="001F45B3">
        <w:t xml:space="preserve"> we </w:t>
      </w:r>
      <w:r w:rsidR="00F255F1" w:rsidRPr="00F255F1">
        <w:rPr>
          <w:lang w:eastAsia="zh-CN"/>
        </w:rPr>
        <w:t>present</w:t>
      </w:r>
      <w:r w:rsidR="00F255F1">
        <w:rPr>
          <w:lang w:eastAsia="zh-CN"/>
        </w:rPr>
        <w:t>ed</w:t>
      </w:r>
      <w:r w:rsidR="00F255F1" w:rsidRPr="00F255F1">
        <w:rPr>
          <w:lang w:eastAsia="zh-CN"/>
        </w:rPr>
        <w:t xml:space="preserve"> our view on </w:t>
      </w:r>
      <w:r w:rsidR="00C815DB">
        <w:rPr>
          <w:lang w:eastAsia="zh-CN"/>
        </w:rPr>
        <w:t>impacts of</w:t>
      </w:r>
      <w:r w:rsidR="009616B8" w:rsidRPr="00F72B43">
        <w:rPr>
          <w:lang w:eastAsia="zh-CN"/>
        </w:rPr>
        <w:t xml:space="preserve"> </w:t>
      </w:r>
      <w:r w:rsidR="00740655">
        <w:rPr>
          <w:lang w:eastAsia="zh-CN"/>
        </w:rPr>
        <w:t>longer CG period</w:t>
      </w:r>
      <w:r w:rsidR="00EC16AD" w:rsidRPr="001F45B3">
        <w:rPr>
          <w:lang w:eastAsia="zh-CN"/>
        </w:rPr>
        <w:t>.</w:t>
      </w:r>
      <w:r w:rsidR="00FE258C" w:rsidRPr="001F45B3">
        <w:t xml:space="preserve"> </w:t>
      </w:r>
      <w:r w:rsidR="00B16C5A" w:rsidRPr="001F45B3">
        <w:t>Fur</w:t>
      </w:r>
      <w:r w:rsidR="00740655">
        <w:t xml:space="preserve">ther, we summarize the </w:t>
      </w:r>
      <w:r w:rsidR="009632FC">
        <w:t xml:space="preserve">observation and </w:t>
      </w:r>
      <w:r w:rsidR="00740655">
        <w:t>proposal</w:t>
      </w:r>
      <w:r w:rsidR="00B16C5A" w:rsidRPr="001F45B3">
        <w:t xml:space="preserve"> as follows:</w:t>
      </w:r>
    </w:p>
    <w:p w14:paraId="3F88B485" w14:textId="595C59CC" w:rsidR="00107B8E" w:rsidRPr="00C815DB" w:rsidRDefault="009F41EB" w:rsidP="00C815DB">
      <w:pPr>
        <w:jc w:val="both"/>
        <w:rPr>
          <w:bCs/>
          <w:iCs/>
          <w:lang w:eastAsia="zh-CN"/>
        </w:rPr>
      </w:pPr>
      <w:r>
        <w:rPr>
          <w:b/>
          <w:bCs/>
          <w:iCs/>
          <w:lang w:eastAsia="zh-CN"/>
        </w:rPr>
        <w:t>Observation</w:t>
      </w:r>
      <w:r w:rsidR="00C815DB" w:rsidRPr="00FC21AA">
        <w:rPr>
          <w:b/>
          <w:bCs/>
          <w:iCs/>
          <w:lang w:eastAsia="zh-CN"/>
        </w:rPr>
        <w:t xml:space="preserve"> 1:</w:t>
      </w:r>
      <w:r w:rsidR="00C815DB">
        <w:rPr>
          <w:bCs/>
          <w:iCs/>
          <w:lang w:eastAsia="zh-CN"/>
        </w:rPr>
        <w:t xml:space="preserve"> </w:t>
      </w:r>
      <w:r w:rsidR="00C815DB" w:rsidRPr="00557F9A">
        <w:rPr>
          <w:bCs/>
          <w:i/>
          <w:iCs/>
          <w:lang w:eastAsia="zh-CN"/>
        </w:rPr>
        <w:t>For legacy CG periods, the existing association periods are sufficient.</w:t>
      </w:r>
    </w:p>
    <w:p w14:paraId="63DD8F16" w14:textId="77777777" w:rsidR="006852CB" w:rsidRPr="00CE60D2" w:rsidRDefault="006852CB" w:rsidP="006852CB">
      <w:pPr>
        <w:spacing w:before="180" w:after="120"/>
        <w:jc w:val="both"/>
        <w:rPr>
          <w:bCs/>
          <w:i/>
          <w:iCs/>
          <w:lang w:eastAsia="zh-CN"/>
        </w:rPr>
      </w:pPr>
      <w:r w:rsidRPr="00CE60D2">
        <w:rPr>
          <w:b/>
          <w:bCs/>
          <w:iCs/>
          <w:lang w:eastAsia="zh-CN"/>
        </w:rPr>
        <w:t xml:space="preserve">Proposal </w:t>
      </w:r>
      <w:r>
        <w:rPr>
          <w:b/>
          <w:bCs/>
          <w:iCs/>
          <w:lang w:eastAsia="zh-CN"/>
        </w:rPr>
        <w:t>1</w:t>
      </w:r>
      <w:r w:rsidRPr="00CE60D2">
        <w:rPr>
          <w:b/>
          <w:bCs/>
          <w:iCs/>
          <w:lang w:eastAsia="zh-CN"/>
        </w:rPr>
        <w:t>:</w:t>
      </w:r>
      <w:r>
        <w:rPr>
          <w:bCs/>
          <w:iCs/>
          <w:lang w:eastAsia="zh-CN"/>
        </w:rPr>
        <w:t xml:space="preserve"> </w:t>
      </w:r>
      <w:r w:rsidRPr="00CE60D2">
        <w:rPr>
          <w:bCs/>
          <w:i/>
          <w:iCs/>
          <w:lang w:eastAsia="zh-CN"/>
        </w:rPr>
        <w:t>For the new</w:t>
      </w:r>
      <w:r>
        <w:rPr>
          <w:bCs/>
          <w:i/>
          <w:iCs/>
          <w:lang w:eastAsia="zh-CN"/>
        </w:rPr>
        <w:t>ly</w:t>
      </w:r>
      <w:r w:rsidRPr="00CE60D2">
        <w:rPr>
          <w:bCs/>
          <w:i/>
          <w:iCs/>
          <w:lang w:eastAsia="zh-CN"/>
        </w:rPr>
        <w:t xml:space="preserve"> introduced CG periodicity values, RAN1 to define the association periods based on one of the following two options:</w:t>
      </w:r>
    </w:p>
    <w:p w14:paraId="45C73A19" w14:textId="59CFBF8B" w:rsidR="006852CB" w:rsidRPr="00CE60D2" w:rsidRDefault="006852CB" w:rsidP="006852CB">
      <w:pPr>
        <w:pStyle w:val="af7"/>
        <w:numPr>
          <w:ilvl w:val="0"/>
          <w:numId w:val="44"/>
        </w:numPr>
        <w:spacing w:after="60"/>
        <w:ind w:left="709"/>
        <w:jc w:val="both"/>
        <w:rPr>
          <w:rFonts w:ascii="Times New Roman" w:hAnsi="Times New Roman"/>
          <w:bCs/>
          <w:i/>
          <w:iCs/>
          <w:sz w:val="20"/>
          <w:szCs w:val="20"/>
          <w:lang w:eastAsia="zh-CN"/>
        </w:rPr>
      </w:pPr>
      <w:r w:rsidRPr="00CE60D2">
        <w:rPr>
          <w:rFonts w:ascii="Times New Roman" w:hAnsi="Times New Roman"/>
          <w:bCs/>
          <w:i/>
          <w:iCs/>
          <w:sz w:val="20"/>
          <w:szCs w:val="20"/>
          <w:lang w:eastAsia="zh-CN"/>
        </w:rPr>
        <w:t>Option 1: some association periods are defined for lower than 10240</w:t>
      </w:r>
      <w:r w:rsidR="00557778">
        <w:rPr>
          <w:rFonts w:ascii="Times New Roman" w:hAnsi="Times New Roman"/>
          <w:bCs/>
          <w:i/>
          <w:iCs/>
          <w:sz w:val="20"/>
          <w:szCs w:val="20"/>
          <w:lang w:eastAsia="zh-CN"/>
        </w:rPr>
        <w:t>ms</w:t>
      </w:r>
      <w:r w:rsidRPr="00CE60D2">
        <w:rPr>
          <w:rFonts w:ascii="Times New Roman" w:hAnsi="Times New Roman"/>
          <w:bCs/>
          <w:i/>
          <w:iCs/>
          <w:sz w:val="20"/>
          <w:szCs w:val="20"/>
          <w:lang w:eastAsia="zh-CN"/>
        </w:rPr>
        <w:t xml:space="preserve"> CG periodicity </w:t>
      </w:r>
      <w:r>
        <w:rPr>
          <w:rFonts w:ascii="Times New Roman" w:hAnsi="Times New Roman"/>
          <w:bCs/>
          <w:i/>
          <w:iCs/>
          <w:sz w:val="20"/>
          <w:szCs w:val="20"/>
          <w:lang w:eastAsia="zh-CN"/>
        </w:rPr>
        <w:t xml:space="preserve">values similar to the legacy way, </w:t>
      </w:r>
      <w:r w:rsidRPr="00CE60D2">
        <w:rPr>
          <w:rFonts w:ascii="Times New Roman" w:hAnsi="Times New Roman"/>
          <w:bCs/>
          <w:i/>
          <w:iCs/>
          <w:sz w:val="20"/>
          <w:szCs w:val="20"/>
          <w:lang w:eastAsia="zh-CN"/>
        </w:rPr>
        <w:t>and</w:t>
      </w:r>
      <w:r>
        <w:rPr>
          <w:rFonts w:ascii="Times New Roman" w:hAnsi="Times New Roman"/>
          <w:bCs/>
          <w:i/>
          <w:iCs/>
          <w:sz w:val="20"/>
          <w:szCs w:val="20"/>
          <w:lang w:eastAsia="zh-CN"/>
        </w:rPr>
        <w:t xml:space="preserve"> the association period</w:t>
      </w:r>
      <w:r w:rsidRPr="00CE60D2">
        <w:rPr>
          <w:rFonts w:ascii="Times New Roman" w:hAnsi="Times New Roman"/>
          <w:bCs/>
          <w:i/>
          <w:iCs/>
          <w:sz w:val="20"/>
          <w:szCs w:val="20"/>
          <w:lang w:eastAsia="zh-CN"/>
        </w:rPr>
        <w:t xml:space="preserve"> </w:t>
      </w:r>
      <w:r>
        <w:rPr>
          <w:rFonts w:ascii="Times New Roman" w:hAnsi="Times New Roman"/>
          <w:bCs/>
          <w:i/>
          <w:iCs/>
          <w:sz w:val="20"/>
          <w:szCs w:val="20"/>
          <w:lang w:eastAsia="zh-CN"/>
        </w:rPr>
        <w:t>is</w:t>
      </w:r>
      <w:r w:rsidRPr="00CE60D2">
        <w:rPr>
          <w:rFonts w:ascii="Times New Roman" w:hAnsi="Times New Roman"/>
          <w:bCs/>
          <w:i/>
          <w:iCs/>
          <w:sz w:val="20"/>
          <w:szCs w:val="20"/>
          <w:lang w:eastAsia="zh-CN"/>
        </w:rPr>
        <w:t xml:space="preserve"> fixed </w:t>
      </w:r>
      <w:r>
        <w:rPr>
          <w:rFonts w:ascii="Times New Roman" w:hAnsi="Times New Roman"/>
          <w:bCs/>
          <w:i/>
          <w:iCs/>
          <w:sz w:val="20"/>
          <w:szCs w:val="20"/>
          <w:lang w:eastAsia="zh-CN"/>
        </w:rPr>
        <w:t>to</w:t>
      </w:r>
      <w:r w:rsidRPr="00CE60D2">
        <w:rPr>
          <w:rFonts w:ascii="Times New Roman" w:hAnsi="Times New Roman"/>
          <w:bCs/>
          <w:i/>
          <w:iCs/>
          <w:sz w:val="20"/>
          <w:szCs w:val="20"/>
          <w:lang w:eastAsia="zh-CN"/>
        </w:rPr>
        <w:t xml:space="preserve"> 1 for CG periodicity values </w:t>
      </w:r>
      <w:r>
        <w:rPr>
          <w:rFonts w:ascii="Times New Roman" w:hAnsi="Times New Roman"/>
          <w:bCs/>
          <w:i/>
          <w:iCs/>
          <w:sz w:val="20"/>
          <w:szCs w:val="20"/>
          <w:lang w:eastAsia="zh-CN"/>
        </w:rPr>
        <w:t>that</w:t>
      </w:r>
      <w:r w:rsidRPr="00CE60D2">
        <w:rPr>
          <w:rFonts w:ascii="Times New Roman" w:hAnsi="Times New Roman"/>
          <w:bCs/>
          <w:i/>
          <w:iCs/>
          <w:sz w:val="20"/>
          <w:szCs w:val="20"/>
          <w:lang w:eastAsia="zh-CN"/>
        </w:rPr>
        <w:t xml:space="preserve"> are equal </w:t>
      </w:r>
      <w:r>
        <w:rPr>
          <w:rFonts w:ascii="Times New Roman" w:hAnsi="Times New Roman"/>
          <w:bCs/>
          <w:i/>
          <w:iCs/>
          <w:sz w:val="20"/>
          <w:szCs w:val="20"/>
          <w:lang w:eastAsia="zh-CN"/>
        </w:rPr>
        <w:t>to and</w:t>
      </w:r>
      <w:r w:rsidRPr="00CE60D2">
        <w:rPr>
          <w:rFonts w:ascii="Times New Roman" w:hAnsi="Times New Roman"/>
          <w:bCs/>
          <w:i/>
          <w:iCs/>
          <w:sz w:val="20"/>
          <w:szCs w:val="20"/>
          <w:lang w:eastAsia="zh-CN"/>
        </w:rPr>
        <w:t xml:space="preserve"> larger than 10240ms.</w:t>
      </w:r>
    </w:p>
    <w:p w14:paraId="070CBBA2" w14:textId="77777777" w:rsidR="006852CB" w:rsidRDefault="006852CB" w:rsidP="006852CB">
      <w:pPr>
        <w:pStyle w:val="af7"/>
        <w:numPr>
          <w:ilvl w:val="0"/>
          <w:numId w:val="44"/>
        </w:numPr>
        <w:spacing w:after="180"/>
        <w:ind w:left="709"/>
        <w:jc w:val="both"/>
        <w:rPr>
          <w:rFonts w:ascii="Times New Roman" w:hAnsi="Times New Roman"/>
          <w:bCs/>
          <w:i/>
          <w:iCs/>
          <w:sz w:val="20"/>
          <w:szCs w:val="20"/>
          <w:lang w:eastAsia="zh-CN"/>
        </w:rPr>
      </w:pPr>
      <w:r w:rsidRPr="00CE60D2">
        <w:rPr>
          <w:rFonts w:ascii="Times New Roman" w:hAnsi="Times New Roman"/>
          <w:bCs/>
          <w:i/>
          <w:iCs/>
          <w:sz w:val="20"/>
          <w:szCs w:val="20"/>
          <w:lang w:eastAsia="zh-CN"/>
        </w:rPr>
        <w:t xml:space="preserve">Option 2: the association period is fixed </w:t>
      </w:r>
      <w:r>
        <w:rPr>
          <w:rFonts w:ascii="Times New Roman" w:hAnsi="Times New Roman"/>
          <w:bCs/>
          <w:i/>
          <w:iCs/>
          <w:sz w:val="20"/>
          <w:szCs w:val="20"/>
          <w:lang w:eastAsia="zh-CN"/>
        </w:rPr>
        <w:t>to</w:t>
      </w:r>
      <w:r w:rsidRPr="00CE60D2">
        <w:rPr>
          <w:rFonts w:ascii="Times New Roman" w:hAnsi="Times New Roman"/>
          <w:bCs/>
          <w:i/>
          <w:iCs/>
          <w:sz w:val="20"/>
          <w:szCs w:val="20"/>
          <w:lang w:eastAsia="zh-CN"/>
        </w:rPr>
        <w:t xml:space="preserve"> 1 for all </w:t>
      </w:r>
      <w:r>
        <w:rPr>
          <w:rFonts w:ascii="Times New Roman" w:hAnsi="Times New Roman"/>
          <w:bCs/>
          <w:i/>
          <w:iCs/>
          <w:sz w:val="20"/>
          <w:szCs w:val="20"/>
          <w:lang w:eastAsia="zh-CN"/>
        </w:rPr>
        <w:t>long</w:t>
      </w:r>
      <w:r w:rsidRPr="00CE60D2">
        <w:rPr>
          <w:rFonts w:ascii="Times New Roman" w:hAnsi="Times New Roman"/>
          <w:bCs/>
          <w:i/>
          <w:iCs/>
          <w:sz w:val="20"/>
          <w:szCs w:val="20"/>
          <w:lang w:eastAsia="zh-CN"/>
        </w:rPr>
        <w:t xml:space="preserve"> CG periodicity values.</w:t>
      </w:r>
    </w:p>
    <w:p w14:paraId="21661FF3" w14:textId="77777777" w:rsidR="00DE588B" w:rsidRPr="00EF519F" w:rsidRDefault="00DE588B" w:rsidP="00514B21">
      <w:pPr>
        <w:pStyle w:val="1"/>
        <w:textAlignment w:val="auto"/>
        <w:rPr>
          <w:sz w:val="32"/>
          <w:szCs w:val="32"/>
          <w:lang w:val="en-US"/>
        </w:rPr>
      </w:pPr>
      <w:r w:rsidRPr="00EF519F">
        <w:rPr>
          <w:sz w:val="32"/>
          <w:szCs w:val="32"/>
          <w:lang w:val="en-US"/>
        </w:rPr>
        <w:t>References</w:t>
      </w:r>
    </w:p>
    <w:p w14:paraId="54511DA3" w14:textId="210758A9" w:rsidR="00EF519F" w:rsidRDefault="00107B8E" w:rsidP="00EF519F">
      <w:pPr>
        <w:widowControl w:val="0"/>
        <w:numPr>
          <w:ilvl w:val="0"/>
          <w:numId w:val="4"/>
        </w:numPr>
        <w:overflowPunct/>
        <w:autoSpaceDE/>
        <w:adjustRightInd/>
        <w:spacing w:after="120"/>
        <w:jc w:val="both"/>
        <w:textAlignment w:val="auto"/>
        <w:rPr>
          <w:lang w:eastAsia="zh-CN"/>
        </w:rPr>
      </w:pPr>
      <w:bookmarkStart w:id="3" w:name="_Ref94340602"/>
      <w:r w:rsidRPr="00107B8E">
        <w:rPr>
          <w:rFonts w:hint="eastAsia"/>
          <w:szCs w:val="24"/>
          <w:lang w:eastAsia="zh-CN"/>
        </w:rPr>
        <w:t>R1-2310791</w:t>
      </w:r>
      <w:r>
        <w:rPr>
          <w:szCs w:val="24"/>
          <w:lang w:eastAsia="zh-CN"/>
        </w:rPr>
        <w:t xml:space="preserve">, </w:t>
      </w:r>
      <w:r w:rsidRPr="00107B8E">
        <w:rPr>
          <w:lang w:eastAsia="zh-CN"/>
        </w:rPr>
        <w:t>LS on extended CG-SDT periodicities</w:t>
      </w:r>
      <w:r>
        <w:rPr>
          <w:lang w:eastAsia="zh-CN"/>
        </w:rPr>
        <w:t>.</w:t>
      </w:r>
      <w:r w:rsidRPr="00EF519F">
        <w:rPr>
          <w:lang w:eastAsia="zh-CN"/>
        </w:rPr>
        <w:t xml:space="preserve"> </w:t>
      </w:r>
    </w:p>
    <w:p w14:paraId="40E95C3F" w14:textId="00134B3F" w:rsidR="00DF354D" w:rsidRDefault="008B194D" w:rsidP="00EF519F">
      <w:pPr>
        <w:widowControl w:val="0"/>
        <w:numPr>
          <w:ilvl w:val="0"/>
          <w:numId w:val="4"/>
        </w:numPr>
        <w:overflowPunct/>
        <w:autoSpaceDE/>
        <w:adjustRightInd/>
        <w:spacing w:after="120"/>
        <w:jc w:val="both"/>
        <w:textAlignment w:val="auto"/>
        <w:rPr>
          <w:lang w:eastAsia="zh-CN"/>
        </w:rPr>
      </w:pPr>
      <w:r>
        <w:rPr>
          <w:lang w:eastAsia="zh-CN"/>
        </w:rPr>
        <w:t>TS 38.213 h7</w:t>
      </w:r>
      <w:r w:rsidR="00DF6AEA">
        <w:rPr>
          <w:lang w:eastAsia="zh-CN"/>
        </w:rPr>
        <w:t>0.</w:t>
      </w:r>
      <w:bookmarkEnd w:id="3"/>
    </w:p>
    <w:sectPr w:rsidR="00DF354D"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17CE7" w14:textId="77777777" w:rsidR="00577EB3" w:rsidRDefault="00577EB3">
      <w:r>
        <w:separator/>
      </w:r>
    </w:p>
  </w:endnote>
  <w:endnote w:type="continuationSeparator" w:id="0">
    <w:p w14:paraId="06125E64" w14:textId="77777777" w:rsidR="00577EB3" w:rsidRDefault="00577EB3">
      <w:r>
        <w:continuationSeparator/>
      </w:r>
    </w:p>
  </w:endnote>
  <w:endnote w:type="continuationNotice" w:id="1">
    <w:p w14:paraId="049EC1AD" w14:textId="77777777" w:rsidR="00577EB3" w:rsidRDefault="00577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5EAF7" w14:textId="77777777" w:rsidR="005D6A74" w:rsidRDefault="005D6A74" w:rsidP="00F837DD">
    <w:pPr>
      <w:pStyle w:val="aa"/>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1173FA52" w14:textId="77777777" w:rsidR="005D6A74" w:rsidRDefault="005D6A74"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D8B7A" w14:textId="5836264B" w:rsidR="005D6A74" w:rsidRDefault="005D6A74" w:rsidP="00450D3B">
    <w:pPr>
      <w:pStyle w:val="aa"/>
      <w:ind w:right="360"/>
    </w:pPr>
    <w:r>
      <w:rPr>
        <w:rStyle w:val="af1"/>
      </w:rPr>
      <w:fldChar w:fldCharType="begin"/>
    </w:r>
    <w:r>
      <w:rPr>
        <w:rStyle w:val="af1"/>
      </w:rPr>
      <w:instrText xml:space="preserve"> PAGE </w:instrText>
    </w:r>
    <w:r>
      <w:rPr>
        <w:rStyle w:val="af1"/>
      </w:rPr>
      <w:fldChar w:fldCharType="separate"/>
    </w:r>
    <w:r w:rsidR="00C12E3B">
      <w:rPr>
        <w:rStyle w:val="af1"/>
      </w:rPr>
      <w:t>1</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C12E3B">
      <w:rPr>
        <w:rStyle w:val="af1"/>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E0E57" w14:textId="77777777" w:rsidR="00577EB3" w:rsidRDefault="00577EB3">
      <w:r>
        <w:separator/>
      </w:r>
    </w:p>
  </w:footnote>
  <w:footnote w:type="continuationSeparator" w:id="0">
    <w:p w14:paraId="1FAC8BFB" w14:textId="77777777" w:rsidR="00577EB3" w:rsidRDefault="00577EB3">
      <w:r>
        <w:continuationSeparator/>
      </w:r>
    </w:p>
  </w:footnote>
  <w:footnote w:type="continuationNotice" w:id="1">
    <w:p w14:paraId="6DA9D26E" w14:textId="77777777" w:rsidR="00577EB3" w:rsidRDefault="00577E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9958" w14:textId="77777777" w:rsidR="005D6A74" w:rsidRDefault="005D6A7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7F044C2"/>
    <w:multiLevelType w:val="hybridMultilevel"/>
    <w:tmpl w:val="20629866"/>
    <w:lvl w:ilvl="0" w:tplc="80FCADF6">
      <w:start w:val="2"/>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24120"/>
    <w:multiLevelType w:val="multilevel"/>
    <w:tmpl w:val="742C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813E46"/>
    <w:multiLevelType w:val="multilevel"/>
    <w:tmpl w:val="40CE919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Times New Roman" w:eastAsia="微软雅黑"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D56A59"/>
    <w:multiLevelType w:val="multilevel"/>
    <w:tmpl w:val="4D7ACC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8"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4F0995"/>
    <w:multiLevelType w:val="hybridMultilevel"/>
    <w:tmpl w:val="8C40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02415D"/>
    <w:multiLevelType w:val="hybridMultilevel"/>
    <w:tmpl w:val="B2923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1"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3C63C5"/>
    <w:multiLevelType w:val="hybridMultilevel"/>
    <w:tmpl w:val="AAC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04316"/>
    <w:multiLevelType w:val="hybridMultilevel"/>
    <w:tmpl w:val="C0B6A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F7760A"/>
    <w:multiLevelType w:val="hybridMultilevel"/>
    <w:tmpl w:val="9EBC1470"/>
    <w:lvl w:ilvl="0" w:tplc="078610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E20652"/>
    <w:multiLevelType w:val="multilevel"/>
    <w:tmpl w:val="448AD95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7"/>
  </w:num>
  <w:num w:numId="2">
    <w:abstractNumId w:val="27"/>
  </w:num>
  <w:num w:numId="3">
    <w:abstractNumId w:val="4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5"/>
  </w:num>
  <w:num w:numId="7">
    <w:abstractNumId w:val="15"/>
  </w:num>
  <w:num w:numId="8">
    <w:abstractNumId w:val="36"/>
  </w:num>
  <w:num w:numId="9">
    <w:abstractNumId w:val="35"/>
  </w:num>
  <w:num w:numId="10">
    <w:abstractNumId w:val="3"/>
  </w:num>
  <w:num w:numId="11">
    <w:abstractNumId w:val="14"/>
  </w:num>
  <w:num w:numId="12">
    <w:abstractNumId w:val="10"/>
  </w:num>
  <w:num w:numId="13">
    <w:abstractNumId w:val="23"/>
  </w:num>
  <w:num w:numId="14">
    <w:abstractNumId w:val="40"/>
  </w:num>
  <w:num w:numId="15">
    <w:abstractNumId w:val="6"/>
  </w:num>
  <w:num w:numId="16">
    <w:abstractNumId w:val="26"/>
  </w:num>
  <w:num w:numId="17">
    <w:abstractNumId w:val="21"/>
  </w:num>
  <w:num w:numId="18">
    <w:abstractNumId w:val="37"/>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3"/>
  </w:num>
  <w:num w:numId="22">
    <w:abstractNumId w:val="7"/>
  </w:num>
  <w:num w:numId="23">
    <w:abstractNumId w:val="32"/>
  </w:num>
  <w:num w:numId="24">
    <w:abstractNumId w:val="42"/>
  </w:num>
  <w:num w:numId="25">
    <w:abstractNumId w:val="16"/>
  </w:num>
  <w:num w:numId="26">
    <w:abstractNumId w:val="12"/>
  </w:num>
  <w:num w:numId="27">
    <w:abstractNumId w:val="41"/>
  </w:num>
  <w:num w:numId="28">
    <w:abstractNumId w:val="39"/>
  </w:num>
  <w:num w:numId="29">
    <w:abstractNumId w:val="8"/>
  </w:num>
  <w:num w:numId="30">
    <w:abstractNumId w:val="31"/>
  </w:num>
  <w:num w:numId="31">
    <w:abstractNumId w:val="29"/>
  </w:num>
  <w:num w:numId="32">
    <w:abstractNumId w:val="1"/>
  </w:num>
  <w:num w:numId="33">
    <w:abstractNumId w:val="20"/>
  </w:num>
  <w:num w:numId="34">
    <w:abstractNumId w:val="4"/>
  </w:num>
  <w:num w:numId="35">
    <w:abstractNumId w:val="19"/>
  </w:num>
  <w:num w:numId="36">
    <w:abstractNumId w:val="22"/>
  </w:num>
  <w:num w:numId="37">
    <w:abstractNumId w:val="5"/>
  </w:num>
  <w:num w:numId="38">
    <w:abstractNumId w:val="9"/>
  </w:num>
  <w:num w:numId="39">
    <w:abstractNumId w:val="28"/>
  </w:num>
  <w:num w:numId="40">
    <w:abstractNumId w:val="34"/>
  </w:num>
  <w:num w:numId="41">
    <w:abstractNumId w:val="11"/>
  </w:num>
  <w:num w:numId="42">
    <w:abstractNumId w:val="24"/>
  </w:num>
  <w:num w:numId="43">
    <w:abstractNumId w:val="43"/>
  </w:num>
  <w:num w:numId="4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0F8A"/>
    <w:rsid w:val="000011A9"/>
    <w:rsid w:val="000012ED"/>
    <w:rsid w:val="000018BB"/>
    <w:rsid w:val="0000195A"/>
    <w:rsid w:val="00001AD4"/>
    <w:rsid w:val="00001F49"/>
    <w:rsid w:val="00001F84"/>
    <w:rsid w:val="00001FC3"/>
    <w:rsid w:val="00002375"/>
    <w:rsid w:val="00002396"/>
    <w:rsid w:val="00002459"/>
    <w:rsid w:val="000026BA"/>
    <w:rsid w:val="0000271F"/>
    <w:rsid w:val="00002F5D"/>
    <w:rsid w:val="0000300B"/>
    <w:rsid w:val="00003090"/>
    <w:rsid w:val="00003131"/>
    <w:rsid w:val="00003697"/>
    <w:rsid w:val="00003707"/>
    <w:rsid w:val="00003772"/>
    <w:rsid w:val="000037FB"/>
    <w:rsid w:val="00003977"/>
    <w:rsid w:val="00003D77"/>
    <w:rsid w:val="00003DEE"/>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073"/>
    <w:rsid w:val="00006780"/>
    <w:rsid w:val="00006870"/>
    <w:rsid w:val="0000691C"/>
    <w:rsid w:val="00006C7A"/>
    <w:rsid w:val="00006CE7"/>
    <w:rsid w:val="000072BD"/>
    <w:rsid w:val="00007309"/>
    <w:rsid w:val="000074A9"/>
    <w:rsid w:val="000074F2"/>
    <w:rsid w:val="0000759D"/>
    <w:rsid w:val="00007873"/>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6D"/>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0D"/>
    <w:rsid w:val="00015BCB"/>
    <w:rsid w:val="00015F43"/>
    <w:rsid w:val="000162B2"/>
    <w:rsid w:val="0001686C"/>
    <w:rsid w:val="00016905"/>
    <w:rsid w:val="00016A24"/>
    <w:rsid w:val="00016BD7"/>
    <w:rsid w:val="00016DCE"/>
    <w:rsid w:val="00016F62"/>
    <w:rsid w:val="00017000"/>
    <w:rsid w:val="00017171"/>
    <w:rsid w:val="00017185"/>
    <w:rsid w:val="0001729B"/>
    <w:rsid w:val="00017309"/>
    <w:rsid w:val="00017AC6"/>
    <w:rsid w:val="00017EF4"/>
    <w:rsid w:val="00017F71"/>
    <w:rsid w:val="00017FBF"/>
    <w:rsid w:val="00020331"/>
    <w:rsid w:val="000205C1"/>
    <w:rsid w:val="000205F3"/>
    <w:rsid w:val="0002076B"/>
    <w:rsid w:val="000208B8"/>
    <w:rsid w:val="00020C97"/>
    <w:rsid w:val="00020D5E"/>
    <w:rsid w:val="00020D61"/>
    <w:rsid w:val="00020D70"/>
    <w:rsid w:val="0002130A"/>
    <w:rsid w:val="000214B0"/>
    <w:rsid w:val="0002165C"/>
    <w:rsid w:val="00021A2F"/>
    <w:rsid w:val="00021C67"/>
    <w:rsid w:val="00021C86"/>
    <w:rsid w:val="00021DEC"/>
    <w:rsid w:val="00021E12"/>
    <w:rsid w:val="0002204B"/>
    <w:rsid w:val="000222F7"/>
    <w:rsid w:val="000226C4"/>
    <w:rsid w:val="000228C4"/>
    <w:rsid w:val="000229E4"/>
    <w:rsid w:val="00022B40"/>
    <w:rsid w:val="00022DD0"/>
    <w:rsid w:val="00023435"/>
    <w:rsid w:val="00023547"/>
    <w:rsid w:val="00023A25"/>
    <w:rsid w:val="00023C29"/>
    <w:rsid w:val="00023CA4"/>
    <w:rsid w:val="0002411D"/>
    <w:rsid w:val="000241B2"/>
    <w:rsid w:val="000245C8"/>
    <w:rsid w:val="000248D8"/>
    <w:rsid w:val="00024DE1"/>
    <w:rsid w:val="00024E37"/>
    <w:rsid w:val="00024E53"/>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523"/>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9F"/>
    <w:rsid w:val="00031FF3"/>
    <w:rsid w:val="0003202C"/>
    <w:rsid w:val="000320FE"/>
    <w:rsid w:val="00032112"/>
    <w:rsid w:val="00032164"/>
    <w:rsid w:val="0003216D"/>
    <w:rsid w:val="000321B8"/>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097"/>
    <w:rsid w:val="0003421C"/>
    <w:rsid w:val="00034416"/>
    <w:rsid w:val="00034483"/>
    <w:rsid w:val="000349B7"/>
    <w:rsid w:val="00034DC2"/>
    <w:rsid w:val="00034E53"/>
    <w:rsid w:val="00034EE3"/>
    <w:rsid w:val="00034EEC"/>
    <w:rsid w:val="000350B6"/>
    <w:rsid w:val="0003540B"/>
    <w:rsid w:val="0003548D"/>
    <w:rsid w:val="000358AE"/>
    <w:rsid w:val="00035CAB"/>
    <w:rsid w:val="00035D4F"/>
    <w:rsid w:val="00036015"/>
    <w:rsid w:val="0003628A"/>
    <w:rsid w:val="000363A8"/>
    <w:rsid w:val="00036416"/>
    <w:rsid w:val="00036A16"/>
    <w:rsid w:val="00036A53"/>
    <w:rsid w:val="00036B6F"/>
    <w:rsid w:val="00036BE6"/>
    <w:rsid w:val="00036C45"/>
    <w:rsid w:val="00036CDD"/>
    <w:rsid w:val="00036D9D"/>
    <w:rsid w:val="00036EDC"/>
    <w:rsid w:val="00036FA7"/>
    <w:rsid w:val="00036FC6"/>
    <w:rsid w:val="00037118"/>
    <w:rsid w:val="000377E3"/>
    <w:rsid w:val="00037910"/>
    <w:rsid w:val="00037929"/>
    <w:rsid w:val="00037A21"/>
    <w:rsid w:val="00037DA4"/>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0CD"/>
    <w:rsid w:val="00042326"/>
    <w:rsid w:val="00042522"/>
    <w:rsid w:val="000426B1"/>
    <w:rsid w:val="00042BFC"/>
    <w:rsid w:val="00042D41"/>
    <w:rsid w:val="0004304B"/>
    <w:rsid w:val="000430CF"/>
    <w:rsid w:val="000433A8"/>
    <w:rsid w:val="00043427"/>
    <w:rsid w:val="0004357C"/>
    <w:rsid w:val="00043703"/>
    <w:rsid w:val="00043A9A"/>
    <w:rsid w:val="00043E65"/>
    <w:rsid w:val="00043ED5"/>
    <w:rsid w:val="0004403C"/>
    <w:rsid w:val="00044225"/>
    <w:rsid w:val="00044359"/>
    <w:rsid w:val="00044576"/>
    <w:rsid w:val="0004466D"/>
    <w:rsid w:val="00044C99"/>
    <w:rsid w:val="00044CD4"/>
    <w:rsid w:val="00044E26"/>
    <w:rsid w:val="00044FC4"/>
    <w:rsid w:val="0004509C"/>
    <w:rsid w:val="000451E5"/>
    <w:rsid w:val="000453F6"/>
    <w:rsid w:val="0004557F"/>
    <w:rsid w:val="00045B10"/>
    <w:rsid w:val="00045FCC"/>
    <w:rsid w:val="000461D9"/>
    <w:rsid w:val="00046512"/>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9B8"/>
    <w:rsid w:val="00050FDA"/>
    <w:rsid w:val="0005100F"/>
    <w:rsid w:val="0005108D"/>
    <w:rsid w:val="00051135"/>
    <w:rsid w:val="00051217"/>
    <w:rsid w:val="0005136B"/>
    <w:rsid w:val="00051586"/>
    <w:rsid w:val="00051770"/>
    <w:rsid w:val="00051AE1"/>
    <w:rsid w:val="00051C93"/>
    <w:rsid w:val="00051F55"/>
    <w:rsid w:val="0005201C"/>
    <w:rsid w:val="00052838"/>
    <w:rsid w:val="0005289C"/>
    <w:rsid w:val="0005291A"/>
    <w:rsid w:val="00052A06"/>
    <w:rsid w:val="00052A87"/>
    <w:rsid w:val="00052AE3"/>
    <w:rsid w:val="00052C5D"/>
    <w:rsid w:val="00052D4E"/>
    <w:rsid w:val="00052DD8"/>
    <w:rsid w:val="00052F00"/>
    <w:rsid w:val="000531A8"/>
    <w:rsid w:val="000532B6"/>
    <w:rsid w:val="00053849"/>
    <w:rsid w:val="00053965"/>
    <w:rsid w:val="000539FE"/>
    <w:rsid w:val="00053A47"/>
    <w:rsid w:val="00053FCC"/>
    <w:rsid w:val="000543AA"/>
    <w:rsid w:val="00054493"/>
    <w:rsid w:val="0005456E"/>
    <w:rsid w:val="0005462A"/>
    <w:rsid w:val="00054634"/>
    <w:rsid w:val="0005468A"/>
    <w:rsid w:val="0005481F"/>
    <w:rsid w:val="000549F7"/>
    <w:rsid w:val="00054ACE"/>
    <w:rsid w:val="00054AE5"/>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3A"/>
    <w:rsid w:val="00056197"/>
    <w:rsid w:val="0005651C"/>
    <w:rsid w:val="0005684B"/>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ACA"/>
    <w:rsid w:val="00060F18"/>
    <w:rsid w:val="00060F6C"/>
    <w:rsid w:val="00060FDB"/>
    <w:rsid w:val="000610C5"/>
    <w:rsid w:val="000612C5"/>
    <w:rsid w:val="0006131F"/>
    <w:rsid w:val="00061429"/>
    <w:rsid w:val="00061ACF"/>
    <w:rsid w:val="00061C8D"/>
    <w:rsid w:val="00061E34"/>
    <w:rsid w:val="0006216C"/>
    <w:rsid w:val="000621A9"/>
    <w:rsid w:val="000625CF"/>
    <w:rsid w:val="0006263A"/>
    <w:rsid w:val="0006291D"/>
    <w:rsid w:val="00062F95"/>
    <w:rsid w:val="0006308B"/>
    <w:rsid w:val="00063485"/>
    <w:rsid w:val="0006354B"/>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C95"/>
    <w:rsid w:val="00065CAA"/>
    <w:rsid w:val="00065D64"/>
    <w:rsid w:val="00065EB9"/>
    <w:rsid w:val="00066346"/>
    <w:rsid w:val="000667D1"/>
    <w:rsid w:val="00066893"/>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41"/>
    <w:rsid w:val="0007118F"/>
    <w:rsid w:val="00071204"/>
    <w:rsid w:val="000713C1"/>
    <w:rsid w:val="000713DE"/>
    <w:rsid w:val="000716FB"/>
    <w:rsid w:val="000718D9"/>
    <w:rsid w:val="00071C3F"/>
    <w:rsid w:val="00071E9B"/>
    <w:rsid w:val="00072125"/>
    <w:rsid w:val="00072519"/>
    <w:rsid w:val="00072540"/>
    <w:rsid w:val="000725AD"/>
    <w:rsid w:val="000726D7"/>
    <w:rsid w:val="00072AB4"/>
    <w:rsid w:val="00072D4E"/>
    <w:rsid w:val="00072E75"/>
    <w:rsid w:val="00072EFA"/>
    <w:rsid w:val="00073097"/>
    <w:rsid w:val="0007364E"/>
    <w:rsid w:val="00073785"/>
    <w:rsid w:val="00073D9C"/>
    <w:rsid w:val="00074375"/>
    <w:rsid w:val="000743A0"/>
    <w:rsid w:val="00074475"/>
    <w:rsid w:val="000745B1"/>
    <w:rsid w:val="000746E8"/>
    <w:rsid w:val="000748B8"/>
    <w:rsid w:val="00074BF5"/>
    <w:rsid w:val="00074C31"/>
    <w:rsid w:val="000750DA"/>
    <w:rsid w:val="000752CD"/>
    <w:rsid w:val="000755A6"/>
    <w:rsid w:val="000755A8"/>
    <w:rsid w:val="00075680"/>
    <w:rsid w:val="00075904"/>
    <w:rsid w:val="0007590A"/>
    <w:rsid w:val="00075999"/>
    <w:rsid w:val="00075CA0"/>
    <w:rsid w:val="00075E9B"/>
    <w:rsid w:val="00076590"/>
    <w:rsid w:val="00076903"/>
    <w:rsid w:val="00076C52"/>
    <w:rsid w:val="00076FD2"/>
    <w:rsid w:val="000773F6"/>
    <w:rsid w:val="00077579"/>
    <w:rsid w:val="00077C42"/>
    <w:rsid w:val="00080477"/>
    <w:rsid w:val="000805B2"/>
    <w:rsid w:val="00080786"/>
    <w:rsid w:val="00080B5D"/>
    <w:rsid w:val="00080D74"/>
    <w:rsid w:val="00080E0A"/>
    <w:rsid w:val="000812A2"/>
    <w:rsid w:val="00081457"/>
    <w:rsid w:val="000819A2"/>
    <w:rsid w:val="000819CE"/>
    <w:rsid w:val="00081B04"/>
    <w:rsid w:val="00081B40"/>
    <w:rsid w:val="00081CDB"/>
    <w:rsid w:val="00081FCA"/>
    <w:rsid w:val="00082152"/>
    <w:rsid w:val="0008221F"/>
    <w:rsid w:val="00082311"/>
    <w:rsid w:val="00082607"/>
    <w:rsid w:val="000826FF"/>
    <w:rsid w:val="000827D8"/>
    <w:rsid w:val="0008283B"/>
    <w:rsid w:val="00082A42"/>
    <w:rsid w:val="00082A49"/>
    <w:rsid w:val="00082E14"/>
    <w:rsid w:val="00082F69"/>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5FF2"/>
    <w:rsid w:val="000862BA"/>
    <w:rsid w:val="00086B50"/>
    <w:rsid w:val="00086C4D"/>
    <w:rsid w:val="00086CF2"/>
    <w:rsid w:val="00086D50"/>
    <w:rsid w:val="0008731C"/>
    <w:rsid w:val="0008760B"/>
    <w:rsid w:val="000876E2"/>
    <w:rsid w:val="00087881"/>
    <w:rsid w:val="00087BAB"/>
    <w:rsid w:val="00087CD9"/>
    <w:rsid w:val="00087DBB"/>
    <w:rsid w:val="00087E29"/>
    <w:rsid w:val="00087F91"/>
    <w:rsid w:val="00090573"/>
    <w:rsid w:val="00090586"/>
    <w:rsid w:val="000906E3"/>
    <w:rsid w:val="00090831"/>
    <w:rsid w:val="00090DF5"/>
    <w:rsid w:val="00090E5E"/>
    <w:rsid w:val="00090FAF"/>
    <w:rsid w:val="00091606"/>
    <w:rsid w:val="00091714"/>
    <w:rsid w:val="0009176C"/>
    <w:rsid w:val="0009176E"/>
    <w:rsid w:val="00091AF2"/>
    <w:rsid w:val="00091D0A"/>
    <w:rsid w:val="00092051"/>
    <w:rsid w:val="000921E3"/>
    <w:rsid w:val="00092334"/>
    <w:rsid w:val="00092455"/>
    <w:rsid w:val="000924C4"/>
    <w:rsid w:val="000924E0"/>
    <w:rsid w:val="00092792"/>
    <w:rsid w:val="0009286A"/>
    <w:rsid w:val="000928BE"/>
    <w:rsid w:val="00092ADC"/>
    <w:rsid w:val="00093097"/>
    <w:rsid w:val="000931C3"/>
    <w:rsid w:val="000937FA"/>
    <w:rsid w:val="0009399E"/>
    <w:rsid w:val="0009437A"/>
    <w:rsid w:val="000945FC"/>
    <w:rsid w:val="000947B7"/>
    <w:rsid w:val="000949A9"/>
    <w:rsid w:val="00094AF2"/>
    <w:rsid w:val="000953D2"/>
    <w:rsid w:val="0009566D"/>
    <w:rsid w:val="00095671"/>
    <w:rsid w:val="00095920"/>
    <w:rsid w:val="00095930"/>
    <w:rsid w:val="00095B4A"/>
    <w:rsid w:val="00095F53"/>
    <w:rsid w:val="0009612D"/>
    <w:rsid w:val="0009653B"/>
    <w:rsid w:val="00096702"/>
    <w:rsid w:val="0009680E"/>
    <w:rsid w:val="000968D8"/>
    <w:rsid w:val="00096A4D"/>
    <w:rsid w:val="00096F12"/>
    <w:rsid w:val="00097028"/>
    <w:rsid w:val="0009709B"/>
    <w:rsid w:val="000972DF"/>
    <w:rsid w:val="0009734B"/>
    <w:rsid w:val="00097620"/>
    <w:rsid w:val="00097939"/>
    <w:rsid w:val="000979DA"/>
    <w:rsid w:val="000979F0"/>
    <w:rsid w:val="00097AE8"/>
    <w:rsid w:val="00097BFB"/>
    <w:rsid w:val="00097EDC"/>
    <w:rsid w:val="000A02DC"/>
    <w:rsid w:val="000A0702"/>
    <w:rsid w:val="000A070B"/>
    <w:rsid w:val="000A0B46"/>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395"/>
    <w:rsid w:val="000A33FC"/>
    <w:rsid w:val="000A33FE"/>
    <w:rsid w:val="000A3685"/>
    <w:rsid w:val="000A36CA"/>
    <w:rsid w:val="000A3883"/>
    <w:rsid w:val="000A3A3A"/>
    <w:rsid w:val="000A3ACB"/>
    <w:rsid w:val="000A4492"/>
    <w:rsid w:val="000A49DE"/>
    <w:rsid w:val="000A4B74"/>
    <w:rsid w:val="000A4D63"/>
    <w:rsid w:val="000A4E44"/>
    <w:rsid w:val="000A5186"/>
    <w:rsid w:val="000A5204"/>
    <w:rsid w:val="000A52B9"/>
    <w:rsid w:val="000A5309"/>
    <w:rsid w:val="000A54DF"/>
    <w:rsid w:val="000A54EE"/>
    <w:rsid w:val="000A5599"/>
    <w:rsid w:val="000A5AE2"/>
    <w:rsid w:val="000A5E3D"/>
    <w:rsid w:val="000A5ED8"/>
    <w:rsid w:val="000A61CB"/>
    <w:rsid w:val="000A64B8"/>
    <w:rsid w:val="000A6788"/>
    <w:rsid w:val="000A67DE"/>
    <w:rsid w:val="000A6AC6"/>
    <w:rsid w:val="000A6AD7"/>
    <w:rsid w:val="000A6CFE"/>
    <w:rsid w:val="000A6D27"/>
    <w:rsid w:val="000A7244"/>
    <w:rsid w:val="000A739F"/>
    <w:rsid w:val="000A75CE"/>
    <w:rsid w:val="000A7786"/>
    <w:rsid w:val="000A7895"/>
    <w:rsid w:val="000A7C60"/>
    <w:rsid w:val="000A7C88"/>
    <w:rsid w:val="000A7E17"/>
    <w:rsid w:val="000A7F09"/>
    <w:rsid w:val="000B02C2"/>
    <w:rsid w:val="000B0424"/>
    <w:rsid w:val="000B04E2"/>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1F"/>
    <w:rsid w:val="000B40B9"/>
    <w:rsid w:val="000B40CA"/>
    <w:rsid w:val="000B422A"/>
    <w:rsid w:val="000B4445"/>
    <w:rsid w:val="000B45EE"/>
    <w:rsid w:val="000B479A"/>
    <w:rsid w:val="000B49D7"/>
    <w:rsid w:val="000B4B13"/>
    <w:rsid w:val="000B4D97"/>
    <w:rsid w:val="000B4E43"/>
    <w:rsid w:val="000B520D"/>
    <w:rsid w:val="000B53AF"/>
    <w:rsid w:val="000B546F"/>
    <w:rsid w:val="000B54EE"/>
    <w:rsid w:val="000B5908"/>
    <w:rsid w:val="000B5C9C"/>
    <w:rsid w:val="000B5EAC"/>
    <w:rsid w:val="000B6008"/>
    <w:rsid w:val="000B60B9"/>
    <w:rsid w:val="000B6289"/>
    <w:rsid w:val="000B65BE"/>
    <w:rsid w:val="000B6A44"/>
    <w:rsid w:val="000B6BDF"/>
    <w:rsid w:val="000B71B6"/>
    <w:rsid w:val="000B7387"/>
    <w:rsid w:val="000B76BB"/>
    <w:rsid w:val="000B78AF"/>
    <w:rsid w:val="000B7D5E"/>
    <w:rsid w:val="000C0680"/>
    <w:rsid w:val="000C09A5"/>
    <w:rsid w:val="000C0E39"/>
    <w:rsid w:val="000C133A"/>
    <w:rsid w:val="000C134E"/>
    <w:rsid w:val="000C1821"/>
    <w:rsid w:val="000C1B80"/>
    <w:rsid w:val="000C1D63"/>
    <w:rsid w:val="000C1DBD"/>
    <w:rsid w:val="000C1F69"/>
    <w:rsid w:val="000C2483"/>
    <w:rsid w:val="000C261A"/>
    <w:rsid w:val="000C2A8D"/>
    <w:rsid w:val="000C2C53"/>
    <w:rsid w:val="000C2D31"/>
    <w:rsid w:val="000C2DE1"/>
    <w:rsid w:val="000C2E32"/>
    <w:rsid w:val="000C32BF"/>
    <w:rsid w:val="000C335D"/>
    <w:rsid w:val="000C33D0"/>
    <w:rsid w:val="000C33E4"/>
    <w:rsid w:val="000C361B"/>
    <w:rsid w:val="000C361E"/>
    <w:rsid w:val="000C362A"/>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4A"/>
    <w:rsid w:val="000C5A71"/>
    <w:rsid w:val="000C5C09"/>
    <w:rsid w:val="000C5C2F"/>
    <w:rsid w:val="000C5E7D"/>
    <w:rsid w:val="000C6672"/>
    <w:rsid w:val="000C66CD"/>
    <w:rsid w:val="000C673C"/>
    <w:rsid w:val="000C69F8"/>
    <w:rsid w:val="000C70C9"/>
    <w:rsid w:val="000C70CE"/>
    <w:rsid w:val="000C71D9"/>
    <w:rsid w:val="000C73A3"/>
    <w:rsid w:val="000C7654"/>
    <w:rsid w:val="000C78E8"/>
    <w:rsid w:val="000C7A2A"/>
    <w:rsid w:val="000C7A84"/>
    <w:rsid w:val="000C7C3E"/>
    <w:rsid w:val="000C7F3D"/>
    <w:rsid w:val="000C7FD7"/>
    <w:rsid w:val="000D010B"/>
    <w:rsid w:val="000D037E"/>
    <w:rsid w:val="000D0400"/>
    <w:rsid w:val="000D079A"/>
    <w:rsid w:val="000D07AF"/>
    <w:rsid w:val="000D0923"/>
    <w:rsid w:val="000D0A0F"/>
    <w:rsid w:val="000D0AB8"/>
    <w:rsid w:val="000D0BCC"/>
    <w:rsid w:val="000D0F44"/>
    <w:rsid w:val="000D0F9A"/>
    <w:rsid w:val="000D105E"/>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6FF"/>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CC0"/>
    <w:rsid w:val="000D4D20"/>
    <w:rsid w:val="000D4DE6"/>
    <w:rsid w:val="000D4DFF"/>
    <w:rsid w:val="000D5153"/>
    <w:rsid w:val="000D51BA"/>
    <w:rsid w:val="000D55EA"/>
    <w:rsid w:val="000D5711"/>
    <w:rsid w:val="000D5718"/>
    <w:rsid w:val="000D57AB"/>
    <w:rsid w:val="000D58FA"/>
    <w:rsid w:val="000D59D6"/>
    <w:rsid w:val="000D5AB0"/>
    <w:rsid w:val="000D5AD1"/>
    <w:rsid w:val="000D5C0C"/>
    <w:rsid w:val="000D5D6A"/>
    <w:rsid w:val="000D5E4D"/>
    <w:rsid w:val="000D604E"/>
    <w:rsid w:val="000D6167"/>
    <w:rsid w:val="000D6304"/>
    <w:rsid w:val="000D6377"/>
    <w:rsid w:val="000D6434"/>
    <w:rsid w:val="000D66D2"/>
    <w:rsid w:val="000D6730"/>
    <w:rsid w:val="000D697E"/>
    <w:rsid w:val="000D6DCE"/>
    <w:rsid w:val="000D6E96"/>
    <w:rsid w:val="000D7204"/>
    <w:rsid w:val="000D7268"/>
    <w:rsid w:val="000D742E"/>
    <w:rsid w:val="000D75CC"/>
    <w:rsid w:val="000D7631"/>
    <w:rsid w:val="000D7783"/>
    <w:rsid w:val="000D7C7C"/>
    <w:rsid w:val="000D7FF4"/>
    <w:rsid w:val="000E011D"/>
    <w:rsid w:val="000E03D4"/>
    <w:rsid w:val="000E052F"/>
    <w:rsid w:val="000E0579"/>
    <w:rsid w:val="000E064A"/>
    <w:rsid w:val="000E0664"/>
    <w:rsid w:val="000E0940"/>
    <w:rsid w:val="000E09D4"/>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1E4"/>
    <w:rsid w:val="000E65A7"/>
    <w:rsid w:val="000E6635"/>
    <w:rsid w:val="000E6DDD"/>
    <w:rsid w:val="000E6ECD"/>
    <w:rsid w:val="000E6F31"/>
    <w:rsid w:val="000E6F62"/>
    <w:rsid w:val="000E6F7E"/>
    <w:rsid w:val="000E7535"/>
    <w:rsid w:val="000E783F"/>
    <w:rsid w:val="000E793C"/>
    <w:rsid w:val="000E7ABF"/>
    <w:rsid w:val="000E7D6B"/>
    <w:rsid w:val="000E7F51"/>
    <w:rsid w:val="000E7FAC"/>
    <w:rsid w:val="000E7FEE"/>
    <w:rsid w:val="000F00D8"/>
    <w:rsid w:val="000F02B4"/>
    <w:rsid w:val="000F03DB"/>
    <w:rsid w:val="000F04CE"/>
    <w:rsid w:val="000F055C"/>
    <w:rsid w:val="000F07D0"/>
    <w:rsid w:val="000F095B"/>
    <w:rsid w:val="000F0989"/>
    <w:rsid w:val="000F0CFA"/>
    <w:rsid w:val="000F0DC3"/>
    <w:rsid w:val="000F13C4"/>
    <w:rsid w:val="000F13D7"/>
    <w:rsid w:val="000F157D"/>
    <w:rsid w:val="000F17A1"/>
    <w:rsid w:val="000F17E4"/>
    <w:rsid w:val="000F1B0F"/>
    <w:rsid w:val="000F1CF3"/>
    <w:rsid w:val="000F203A"/>
    <w:rsid w:val="000F20CD"/>
    <w:rsid w:val="000F21A9"/>
    <w:rsid w:val="000F229E"/>
    <w:rsid w:val="000F24C7"/>
    <w:rsid w:val="000F2503"/>
    <w:rsid w:val="000F2965"/>
    <w:rsid w:val="000F29CD"/>
    <w:rsid w:val="000F2E20"/>
    <w:rsid w:val="000F2F22"/>
    <w:rsid w:val="000F30CB"/>
    <w:rsid w:val="000F315B"/>
    <w:rsid w:val="000F31CB"/>
    <w:rsid w:val="000F3439"/>
    <w:rsid w:val="000F3475"/>
    <w:rsid w:val="000F34C7"/>
    <w:rsid w:val="000F363A"/>
    <w:rsid w:val="000F3902"/>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40A"/>
    <w:rsid w:val="000F769B"/>
    <w:rsid w:val="000F7763"/>
    <w:rsid w:val="000F77C9"/>
    <w:rsid w:val="000F7C3D"/>
    <w:rsid w:val="000F7F05"/>
    <w:rsid w:val="000F7F74"/>
    <w:rsid w:val="00100097"/>
    <w:rsid w:val="001000DB"/>
    <w:rsid w:val="001000E9"/>
    <w:rsid w:val="00100148"/>
    <w:rsid w:val="00100169"/>
    <w:rsid w:val="0010020C"/>
    <w:rsid w:val="00100343"/>
    <w:rsid w:val="0010067A"/>
    <w:rsid w:val="0010085F"/>
    <w:rsid w:val="001009BC"/>
    <w:rsid w:val="00100BA8"/>
    <w:rsid w:val="00100E61"/>
    <w:rsid w:val="00101489"/>
    <w:rsid w:val="00101513"/>
    <w:rsid w:val="00101A0E"/>
    <w:rsid w:val="00101ACE"/>
    <w:rsid w:val="00101BF7"/>
    <w:rsid w:val="00101D03"/>
    <w:rsid w:val="00102147"/>
    <w:rsid w:val="00102557"/>
    <w:rsid w:val="00102C68"/>
    <w:rsid w:val="00102D2E"/>
    <w:rsid w:val="001030AB"/>
    <w:rsid w:val="00103331"/>
    <w:rsid w:val="00103658"/>
    <w:rsid w:val="0010366C"/>
    <w:rsid w:val="00103A99"/>
    <w:rsid w:val="00103D03"/>
    <w:rsid w:val="00104058"/>
    <w:rsid w:val="0010405D"/>
    <w:rsid w:val="00104228"/>
    <w:rsid w:val="001044E1"/>
    <w:rsid w:val="001045BD"/>
    <w:rsid w:val="00104A35"/>
    <w:rsid w:val="00104A80"/>
    <w:rsid w:val="00104CA7"/>
    <w:rsid w:val="001050B7"/>
    <w:rsid w:val="0010521E"/>
    <w:rsid w:val="001052CF"/>
    <w:rsid w:val="001055D5"/>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BA4"/>
    <w:rsid w:val="00106CC3"/>
    <w:rsid w:val="00106CE0"/>
    <w:rsid w:val="00106E7E"/>
    <w:rsid w:val="001074C1"/>
    <w:rsid w:val="001074D1"/>
    <w:rsid w:val="0010762C"/>
    <w:rsid w:val="00107636"/>
    <w:rsid w:val="0010791F"/>
    <w:rsid w:val="00107A16"/>
    <w:rsid w:val="00107B7C"/>
    <w:rsid w:val="00107B8E"/>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84B"/>
    <w:rsid w:val="00113B2B"/>
    <w:rsid w:val="00113D8F"/>
    <w:rsid w:val="001140FA"/>
    <w:rsid w:val="001141CF"/>
    <w:rsid w:val="00114379"/>
    <w:rsid w:val="001144AA"/>
    <w:rsid w:val="001146A3"/>
    <w:rsid w:val="001146C6"/>
    <w:rsid w:val="001147B8"/>
    <w:rsid w:val="00114887"/>
    <w:rsid w:val="00114949"/>
    <w:rsid w:val="00114A39"/>
    <w:rsid w:val="00114DC4"/>
    <w:rsid w:val="00114E61"/>
    <w:rsid w:val="00114EA7"/>
    <w:rsid w:val="00115194"/>
    <w:rsid w:val="0011536C"/>
    <w:rsid w:val="001153DE"/>
    <w:rsid w:val="00115527"/>
    <w:rsid w:val="00115546"/>
    <w:rsid w:val="001156FA"/>
    <w:rsid w:val="00115716"/>
    <w:rsid w:val="0011584C"/>
    <w:rsid w:val="00115D19"/>
    <w:rsid w:val="00115D1F"/>
    <w:rsid w:val="00115EE9"/>
    <w:rsid w:val="0011609A"/>
    <w:rsid w:val="001162D3"/>
    <w:rsid w:val="00116B79"/>
    <w:rsid w:val="00116CA6"/>
    <w:rsid w:val="00117107"/>
    <w:rsid w:val="001171DF"/>
    <w:rsid w:val="001171EA"/>
    <w:rsid w:val="0011758D"/>
    <w:rsid w:val="00117957"/>
    <w:rsid w:val="00117AA7"/>
    <w:rsid w:val="00117B90"/>
    <w:rsid w:val="00117E42"/>
    <w:rsid w:val="00117F5C"/>
    <w:rsid w:val="001200BF"/>
    <w:rsid w:val="00120118"/>
    <w:rsid w:val="001203DB"/>
    <w:rsid w:val="00120579"/>
    <w:rsid w:val="0012065B"/>
    <w:rsid w:val="0012079F"/>
    <w:rsid w:val="001207F3"/>
    <w:rsid w:val="001209D5"/>
    <w:rsid w:val="00120BAB"/>
    <w:rsid w:val="00120FF0"/>
    <w:rsid w:val="00121479"/>
    <w:rsid w:val="00121897"/>
    <w:rsid w:val="00121E4C"/>
    <w:rsid w:val="00121F5D"/>
    <w:rsid w:val="00122015"/>
    <w:rsid w:val="00122200"/>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E32"/>
    <w:rsid w:val="00127F28"/>
    <w:rsid w:val="001301E5"/>
    <w:rsid w:val="00130607"/>
    <w:rsid w:val="00130714"/>
    <w:rsid w:val="00130953"/>
    <w:rsid w:val="00130DD8"/>
    <w:rsid w:val="00130F6C"/>
    <w:rsid w:val="00131019"/>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C95"/>
    <w:rsid w:val="00133E7A"/>
    <w:rsid w:val="00133EBD"/>
    <w:rsid w:val="00134012"/>
    <w:rsid w:val="001342E4"/>
    <w:rsid w:val="001342E7"/>
    <w:rsid w:val="001344B8"/>
    <w:rsid w:val="001345D5"/>
    <w:rsid w:val="00134686"/>
    <w:rsid w:val="00134772"/>
    <w:rsid w:val="001348B0"/>
    <w:rsid w:val="00134E73"/>
    <w:rsid w:val="00135015"/>
    <w:rsid w:val="00135095"/>
    <w:rsid w:val="001352A6"/>
    <w:rsid w:val="001352C5"/>
    <w:rsid w:val="00135555"/>
    <w:rsid w:val="00135758"/>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4F1"/>
    <w:rsid w:val="00137637"/>
    <w:rsid w:val="001376F7"/>
    <w:rsid w:val="00137A97"/>
    <w:rsid w:val="00137BE2"/>
    <w:rsid w:val="00137C8A"/>
    <w:rsid w:val="00140118"/>
    <w:rsid w:val="00140608"/>
    <w:rsid w:val="0014073C"/>
    <w:rsid w:val="00140762"/>
    <w:rsid w:val="00140782"/>
    <w:rsid w:val="00140C78"/>
    <w:rsid w:val="00140E5E"/>
    <w:rsid w:val="001410F1"/>
    <w:rsid w:val="00141164"/>
    <w:rsid w:val="001411F6"/>
    <w:rsid w:val="001412EB"/>
    <w:rsid w:val="001418FE"/>
    <w:rsid w:val="00141BB7"/>
    <w:rsid w:val="00141CEB"/>
    <w:rsid w:val="00141E46"/>
    <w:rsid w:val="0014201F"/>
    <w:rsid w:val="0014206B"/>
    <w:rsid w:val="00142093"/>
    <w:rsid w:val="00142CDF"/>
    <w:rsid w:val="00142E42"/>
    <w:rsid w:val="001431CE"/>
    <w:rsid w:val="001433C9"/>
    <w:rsid w:val="001435F2"/>
    <w:rsid w:val="0014371C"/>
    <w:rsid w:val="0014393F"/>
    <w:rsid w:val="00143AF7"/>
    <w:rsid w:val="00143B6A"/>
    <w:rsid w:val="00143D35"/>
    <w:rsid w:val="00143E78"/>
    <w:rsid w:val="00143FFE"/>
    <w:rsid w:val="001445E8"/>
    <w:rsid w:val="00144717"/>
    <w:rsid w:val="0014471E"/>
    <w:rsid w:val="0014491B"/>
    <w:rsid w:val="00144B3F"/>
    <w:rsid w:val="00144B8C"/>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011"/>
    <w:rsid w:val="00150135"/>
    <w:rsid w:val="00150261"/>
    <w:rsid w:val="001503DF"/>
    <w:rsid w:val="0015041E"/>
    <w:rsid w:val="00150691"/>
    <w:rsid w:val="001507F7"/>
    <w:rsid w:val="001508E1"/>
    <w:rsid w:val="001509F2"/>
    <w:rsid w:val="00150BAF"/>
    <w:rsid w:val="00150CD5"/>
    <w:rsid w:val="00150FA9"/>
    <w:rsid w:val="00151096"/>
    <w:rsid w:val="001510B6"/>
    <w:rsid w:val="001510BE"/>
    <w:rsid w:val="001510ED"/>
    <w:rsid w:val="00151379"/>
    <w:rsid w:val="001514D3"/>
    <w:rsid w:val="001515C4"/>
    <w:rsid w:val="00151805"/>
    <w:rsid w:val="001518AA"/>
    <w:rsid w:val="001519B9"/>
    <w:rsid w:val="00151DB3"/>
    <w:rsid w:val="00152066"/>
    <w:rsid w:val="00152164"/>
    <w:rsid w:val="00152290"/>
    <w:rsid w:val="00152446"/>
    <w:rsid w:val="0015255A"/>
    <w:rsid w:val="00152761"/>
    <w:rsid w:val="0015289B"/>
    <w:rsid w:val="001528A9"/>
    <w:rsid w:val="00152A3B"/>
    <w:rsid w:val="00152B5D"/>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CDC"/>
    <w:rsid w:val="00154E4C"/>
    <w:rsid w:val="00154F8C"/>
    <w:rsid w:val="00155219"/>
    <w:rsid w:val="00155698"/>
    <w:rsid w:val="00155917"/>
    <w:rsid w:val="00155A10"/>
    <w:rsid w:val="00155C22"/>
    <w:rsid w:val="00155F7A"/>
    <w:rsid w:val="00156260"/>
    <w:rsid w:val="0015650F"/>
    <w:rsid w:val="001565E1"/>
    <w:rsid w:val="0015674F"/>
    <w:rsid w:val="00156B74"/>
    <w:rsid w:val="0015725F"/>
    <w:rsid w:val="00157315"/>
    <w:rsid w:val="001576BD"/>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157"/>
    <w:rsid w:val="00162262"/>
    <w:rsid w:val="001623B2"/>
    <w:rsid w:val="001623D9"/>
    <w:rsid w:val="0016285C"/>
    <w:rsid w:val="001628EC"/>
    <w:rsid w:val="00162BD5"/>
    <w:rsid w:val="00162CF1"/>
    <w:rsid w:val="00162F03"/>
    <w:rsid w:val="00162F82"/>
    <w:rsid w:val="0016300C"/>
    <w:rsid w:val="001630E4"/>
    <w:rsid w:val="001632D2"/>
    <w:rsid w:val="00163345"/>
    <w:rsid w:val="00163542"/>
    <w:rsid w:val="00163587"/>
    <w:rsid w:val="00163770"/>
    <w:rsid w:val="001638BF"/>
    <w:rsid w:val="001639BC"/>
    <w:rsid w:val="00163AFC"/>
    <w:rsid w:val="00163C1C"/>
    <w:rsid w:val="00163D81"/>
    <w:rsid w:val="00163F71"/>
    <w:rsid w:val="0016413B"/>
    <w:rsid w:val="00164622"/>
    <w:rsid w:val="00164646"/>
    <w:rsid w:val="001647FA"/>
    <w:rsid w:val="001649D4"/>
    <w:rsid w:val="00164B5F"/>
    <w:rsid w:val="00164E14"/>
    <w:rsid w:val="00165001"/>
    <w:rsid w:val="00165137"/>
    <w:rsid w:val="0016513E"/>
    <w:rsid w:val="00165668"/>
    <w:rsid w:val="00165C5C"/>
    <w:rsid w:val="0016634F"/>
    <w:rsid w:val="00166377"/>
    <w:rsid w:val="001669F9"/>
    <w:rsid w:val="00166ABA"/>
    <w:rsid w:val="00166B5C"/>
    <w:rsid w:val="00166DE8"/>
    <w:rsid w:val="0016700E"/>
    <w:rsid w:val="0016711A"/>
    <w:rsid w:val="0016764C"/>
    <w:rsid w:val="00167709"/>
    <w:rsid w:val="00167BD9"/>
    <w:rsid w:val="00170397"/>
    <w:rsid w:val="001703C8"/>
    <w:rsid w:val="001706E4"/>
    <w:rsid w:val="001708D0"/>
    <w:rsid w:val="0017093A"/>
    <w:rsid w:val="00170FD2"/>
    <w:rsid w:val="0017117B"/>
    <w:rsid w:val="001716A7"/>
    <w:rsid w:val="00171944"/>
    <w:rsid w:val="00171C11"/>
    <w:rsid w:val="00171D7E"/>
    <w:rsid w:val="00171F14"/>
    <w:rsid w:val="00171FEA"/>
    <w:rsid w:val="00172155"/>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4FD7"/>
    <w:rsid w:val="0017523F"/>
    <w:rsid w:val="001752EC"/>
    <w:rsid w:val="00175662"/>
    <w:rsid w:val="0017568A"/>
    <w:rsid w:val="00175728"/>
    <w:rsid w:val="00175ADB"/>
    <w:rsid w:val="00175B5A"/>
    <w:rsid w:val="00175B66"/>
    <w:rsid w:val="0017603B"/>
    <w:rsid w:val="001761D4"/>
    <w:rsid w:val="0017629E"/>
    <w:rsid w:val="00176414"/>
    <w:rsid w:val="00176491"/>
    <w:rsid w:val="0017651A"/>
    <w:rsid w:val="00176F4C"/>
    <w:rsid w:val="00176FEC"/>
    <w:rsid w:val="00177036"/>
    <w:rsid w:val="0017708E"/>
    <w:rsid w:val="0017714C"/>
    <w:rsid w:val="0017722E"/>
    <w:rsid w:val="00177583"/>
    <w:rsid w:val="00177711"/>
    <w:rsid w:val="00177956"/>
    <w:rsid w:val="00177A0D"/>
    <w:rsid w:val="00177B28"/>
    <w:rsid w:val="00177B3D"/>
    <w:rsid w:val="00177DFF"/>
    <w:rsid w:val="00177EBD"/>
    <w:rsid w:val="0018005A"/>
    <w:rsid w:val="001800DB"/>
    <w:rsid w:val="00180149"/>
    <w:rsid w:val="0018016C"/>
    <w:rsid w:val="00180460"/>
    <w:rsid w:val="001804E0"/>
    <w:rsid w:val="00180708"/>
    <w:rsid w:val="001807FE"/>
    <w:rsid w:val="00180B05"/>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7D0"/>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A31"/>
    <w:rsid w:val="00187D3B"/>
    <w:rsid w:val="00190205"/>
    <w:rsid w:val="00190307"/>
    <w:rsid w:val="001903C4"/>
    <w:rsid w:val="00190705"/>
    <w:rsid w:val="00190927"/>
    <w:rsid w:val="00190BD5"/>
    <w:rsid w:val="00190BE0"/>
    <w:rsid w:val="00190DEC"/>
    <w:rsid w:val="00190FB0"/>
    <w:rsid w:val="00191235"/>
    <w:rsid w:val="00191541"/>
    <w:rsid w:val="00191727"/>
    <w:rsid w:val="0019188A"/>
    <w:rsid w:val="0019189A"/>
    <w:rsid w:val="00191A2B"/>
    <w:rsid w:val="00191B41"/>
    <w:rsid w:val="00191BCE"/>
    <w:rsid w:val="00191E6E"/>
    <w:rsid w:val="00191EBF"/>
    <w:rsid w:val="00191EC3"/>
    <w:rsid w:val="0019213A"/>
    <w:rsid w:val="001925E5"/>
    <w:rsid w:val="001929C8"/>
    <w:rsid w:val="001929E7"/>
    <w:rsid w:val="00192C50"/>
    <w:rsid w:val="00192D98"/>
    <w:rsid w:val="0019350F"/>
    <w:rsid w:val="001935F1"/>
    <w:rsid w:val="001937CF"/>
    <w:rsid w:val="001938B3"/>
    <w:rsid w:val="00193927"/>
    <w:rsid w:val="00193987"/>
    <w:rsid w:val="00193D96"/>
    <w:rsid w:val="00194059"/>
    <w:rsid w:val="001946CE"/>
    <w:rsid w:val="001947E7"/>
    <w:rsid w:val="00194F6C"/>
    <w:rsid w:val="00195272"/>
    <w:rsid w:val="00195416"/>
    <w:rsid w:val="00195483"/>
    <w:rsid w:val="00195588"/>
    <w:rsid w:val="0019573B"/>
    <w:rsid w:val="0019592C"/>
    <w:rsid w:val="00195D2D"/>
    <w:rsid w:val="00195E4A"/>
    <w:rsid w:val="00195EF4"/>
    <w:rsid w:val="00195F3B"/>
    <w:rsid w:val="0019603E"/>
    <w:rsid w:val="00196085"/>
    <w:rsid w:val="001962E1"/>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179"/>
    <w:rsid w:val="001A2523"/>
    <w:rsid w:val="001A258A"/>
    <w:rsid w:val="001A263A"/>
    <w:rsid w:val="001A2939"/>
    <w:rsid w:val="001A2AFE"/>
    <w:rsid w:val="001A2B04"/>
    <w:rsid w:val="001A2BA6"/>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DCF"/>
    <w:rsid w:val="001A5EE5"/>
    <w:rsid w:val="001A60FC"/>
    <w:rsid w:val="001A61A0"/>
    <w:rsid w:val="001A628F"/>
    <w:rsid w:val="001A639C"/>
    <w:rsid w:val="001A6575"/>
    <w:rsid w:val="001A65B2"/>
    <w:rsid w:val="001A664D"/>
    <w:rsid w:val="001A66F6"/>
    <w:rsid w:val="001A6728"/>
    <w:rsid w:val="001A6AFE"/>
    <w:rsid w:val="001A6B2D"/>
    <w:rsid w:val="001A6BBA"/>
    <w:rsid w:val="001A6C5F"/>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AA4"/>
    <w:rsid w:val="001B5B66"/>
    <w:rsid w:val="001B5EA5"/>
    <w:rsid w:val="001B5F67"/>
    <w:rsid w:val="001B6080"/>
    <w:rsid w:val="001B62FE"/>
    <w:rsid w:val="001B6369"/>
    <w:rsid w:val="001B6488"/>
    <w:rsid w:val="001B6ACB"/>
    <w:rsid w:val="001B6AF3"/>
    <w:rsid w:val="001B6B1C"/>
    <w:rsid w:val="001B6C77"/>
    <w:rsid w:val="001B70CF"/>
    <w:rsid w:val="001B716B"/>
    <w:rsid w:val="001B7219"/>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433"/>
    <w:rsid w:val="001C76D7"/>
    <w:rsid w:val="001C7AB6"/>
    <w:rsid w:val="001C7F47"/>
    <w:rsid w:val="001C7FD0"/>
    <w:rsid w:val="001D006C"/>
    <w:rsid w:val="001D0335"/>
    <w:rsid w:val="001D0474"/>
    <w:rsid w:val="001D0578"/>
    <w:rsid w:val="001D0593"/>
    <w:rsid w:val="001D05AA"/>
    <w:rsid w:val="001D07D2"/>
    <w:rsid w:val="001D0D8F"/>
    <w:rsid w:val="001D1258"/>
    <w:rsid w:val="001D13B0"/>
    <w:rsid w:val="001D1502"/>
    <w:rsid w:val="001D19F8"/>
    <w:rsid w:val="001D1C76"/>
    <w:rsid w:val="001D1CFF"/>
    <w:rsid w:val="001D1DC4"/>
    <w:rsid w:val="001D2851"/>
    <w:rsid w:val="001D2B3C"/>
    <w:rsid w:val="001D2BB2"/>
    <w:rsid w:val="001D2DBE"/>
    <w:rsid w:val="001D2E6C"/>
    <w:rsid w:val="001D2ECD"/>
    <w:rsid w:val="001D30BE"/>
    <w:rsid w:val="001D3296"/>
    <w:rsid w:val="001D329E"/>
    <w:rsid w:val="001D3414"/>
    <w:rsid w:val="001D36E4"/>
    <w:rsid w:val="001D3C68"/>
    <w:rsid w:val="001D413C"/>
    <w:rsid w:val="001D4315"/>
    <w:rsid w:val="001D43C0"/>
    <w:rsid w:val="001D477D"/>
    <w:rsid w:val="001D47F5"/>
    <w:rsid w:val="001D491D"/>
    <w:rsid w:val="001D4969"/>
    <w:rsid w:val="001D4AF0"/>
    <w:rsid w:val="001D4B60"/>
    <w:rsid w:val="001D4F24"/>
    <w:rsid w:val="001D506F"/>
    <w:rsid w:val="001D5172"/>
    <w:rsid w:val="001D531A"/>
    <w:rsid w:val="001D57BC"/>
    <w:rsid w:val="001D5BC5"/>
    <w:rsid w:val="001D6069"/>
    <w:rsid w:val="001D66CA"/>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F50"/>
    <w:rsid w:val="001D7FD4"/>
    <w:rsid w:val="001D7FE2"/>
    <w:rsid w:val="001E0602"/>
    <w:rsid w:val="001E09BA"/>
    <w:rsid w:val="001E09F4"/>
    <w:rsid w:val="001E09F5"/>
    <w:rsid w:val="001E0A73"/>
    <w:rsid w:val="001E111F"/>
    <w:rsid w:val="001E11AA"/>
    <w:rsid w:val="001E1284"/>
    <w:rsid w:val="001E12E3"/>
    <w:rsid w:val="001E1353"/>
    <w:rsid w:val="001E13E0"/>
    <w:rsid w:val="001E1524"/>
    <w:rsid w:val="001E1756"/>
    <w:rsid w:val="001E1D3C"/>
    <w:rsid w:val="001E220A"/>
    <w:rsid w:val="001E251E"/>
    <w:rsid w:val="001E266E"/>
    <w:rsid w:val="001E2EEF"/>
    <w:rsid w:val="001E3188"/>
    <w:rsid w:val="001E31D1"/>
    <w:rsid w:val="001E32BE"/>
    <w:rsid w:val="001E344D"/>
    <w:rsid w:val="001E37BD"/>
    <w:rsid w:val="001E3A45"/>
    <w:rsid w:val="001E3A77"/>
    <w:rsid w:val="001E3DAB"/>
    <w:rsid w:val="001E3DD3"/>
    <w:rsid w:val="001E3E98"/>
    <w:rsid w:val="001E420B"/>
    <w:rsid w:val="001E4583"/>
    <w:rsid w:val="001E4704"/>
    <w:rsid w:val="001E48BC"/>
    <w:rsid w:val="001E4C13"/>
    <w:rsid w:val="001E4E4D"/>
    <w:rsid w:val="001E50CB"/>
    <w:rsid w:val="001E5108"/>
    <w:rsid w:val="001E5234"/>
    <w:rsid w:val="001E5612"/>
    <w:rsid w:val="001E5674"/>
    <w:rsid w:val="001E5A14"/>
    <w:rsid w:val="001E5BB2"/>
    <w:rsid w:val="001E5D1F"/>
    <w:rsid w:val="001E5E21"/>
    <w:rsid w:val="001E5EA2"/>
    <w:rsid w:val="001E6395"/>
    <w:rsid w:val="001E6419"/>
    <w:rsid w:val="001E6446"/>
    <w:rsid w:val="001E648D"/>
    <w:rsid w:val="001E67DD"/>
    <w:rsid w:val="001E684F"/>
    <w:rsid w:val="001E6C1B"/>
    <w:rsid w:val="001E6D63"/>
    <w:rsid w:val="001E6DE6"/>
    <w:rsid w:val="001E6F14"/>
    <w:rsid w:val="001E6F1B"/>
    <w:rsid w:val="001E719A"/>
    <w:rsid w:val="001E71DA"/>
    <w:rsid w:val="001E73D8"/>
    <w:rsid w:val="001E750C"/>
    <w:rsid w:val="001E7A06"/>
    <w:rsid w:val="001E7BC1"/>
    <w:rsid w:val="001E7C10"/>
    <w:rsid w:val="001E7D0E"/>
    <w:rsid w:val="001E7E2A"/>
    <w:rsid w:val="001E7FC7"/>
    <w:rsid w:val="001F0457"/>
    <w:rsid w:val="001F051C"/>
    <w:rsid w:val="001F0546"/>
    <w:rsid w:val="001F085E"/>
    <w:rsid w:val="001F0DDF"/>
    <w:rsid w:val="001F0FEE"/>
    <w:rsid w:val="001F14F7"/>
    <w:rsid w:val="001F15BE"/>
    <w:rsid w:val="001F16FD"/>
    <w:rsid w:val="001F1879"/>
    <w:rsid w:val="001F1B1E"/>
    <w:rsid w:val="001F1DFA"/>
    <w:rsid w:val="001F204D"/>
    <w:rsid w:val="001F214B"/>
    <w:rsid w:val="001F22A9"/>
    <w:rsid w:val="001F2536"/>
    <w:rsid w:val="001F26E9"/>
    <w:rsid w:val="001F2E08"/>
    <w:rsid w:val="001F3039"/>
    <w:rsid w:val="001F3507"/>
    <w:rsid w:val="001F3760"/>
    <w:rsid w:val="001F37ED"/>
    <w:rsid w:val="001F381C"/>
    <w:rsid w:val="001F3841"/>
    <w:rsid w:val="001F390F"/>
    <w:rsid w:val="001F39AB"/>
    <w:rsid w:val="001F3B07"/>
    <w:rsid w:val="001F3E5E"/>
    <w:rsid w:val="001F45B3"/>
    <w:rsid w:val="001F45E8"/>
    <w:rsid w:val="001F4718"/>
    <w:rsid w:val="001F4AE1"/>
    <w:rsid w:val="001F4E57"/>
    <w:rsid w:val="001F5159"/>
    <w:rsid w:val="001F528D"/>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1F7E72"/>
    <w:rsid w:val="001F7F3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35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6FF5"/>
    <w:rsid w:val="002070D1"/>
    <w:rsid w:val="00207184"/>
    <w:rsid w:val="00207613"/>
    <w:rsid w:val="00207847"/>
    <w:rsid w:val="00207AF9"/>
    <w:rsid w:val="00207BB9"/>
    <w:rsid w:val="00207D51"/>
    <w:rsid w:val="00207EB6"/>
    <w:rsid w:val="00210018"/>
    <w:rsid w:val="00210058"/>
    <w:rsid w:val="00210174"/>
    <w:rsid w:val="002105F8"/>
    <w:rsid w:val="002109C3"/>
    <w:rsid w:val="002109D5"/>
    <w:rsid w:val="00210A2E"/>
    <w:rsid w:val="00210BF3"/>
    <w:rsid w:val="00210C84"/>
    <w:rsid w:val="00210C91"/>
    <w:rsid w:val="00210E51"/>
    <w:rsid w:val="00210F42"/>
    <w:rsid w:val="00211042"/>
    <w:rsid w:val="00211345"/>
    <w:rsid w:val="00211390"/>
    <w:rsid w:val="002114FA"/>
    <w:rsid w:val="00211D31"/>
    <w:rsid w:val="00211DD9"/>
    <w:rsid w:val="00212178"/>
    <w:rsid w:val="00212274"/>
    <w:rsid w:val="002125B4"/>
    <w:rsid w:val="00212816"/>
    <w:rsid w:val="002128BD"/>
    <w:rsid w:val="00212D30"/>
    <w:rsid w:val="00213050"/>
    <w:rsid w:val="002130BD"/>
    <w:rsid w:val="0021348C"/>
    <w:rsid w:val="0021373B"/>
    <w:rsid w:val="00213851"/>
    <w:rsid w:val="00213A2D"/>
    <w:rsid w:val="00213C8F"/>
    <w:rsid w:val="00213F12"/>
    <w:rsid w:val="00214076"/>
    <w:rsid w:val="002144DF"/>
    <w:rsid w:val="0021484C"/>
    <w:rsid w:val="00214C9B"/>
    <w:rsid w:val="00214E0D"/>
    <w:rsid w:val="00215575"/>
    <w:rsid w:val="00215777"/>
    <w:rsid w:val="00215863"/>
    <w:rsid w:val="0021586D"/>
    <w:rsid w:val="00215B4C"/>
    <w:rsid w:val="00215CBA"/>
    <w:rsid w:val="00215FC6"/>
    <w:rsid w:val="002162EA"/>
    <w:rsid w:val="00216429"/>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17DDB"/>
    <w:rsid w:val="002202EC"/>
    <w:rsid w:val="002204ED"/>
    <w:rsid w:val="00220724"/>
    <w:rsid w:val="0022080B"/>
    <w:rsid w:val="00220E92"/>
    <w:rsid w:val="0022103E"/>
    <w:rsid w:val="002210B6"/>
    <w:rsid w:val="002211DD"/>
    <w:rsid w:val="0022135D"/>
    <w:rsid w:val="00221623"/>
    <w:rsid w:val="0022184E"/>
    <w:rsid w:val="0022185B"/>
    <w:rsid w:val="00221B1A"/>
    <w:rsid w:val="0022221B"/>
    <w:rsid w:val="002222A4"/>
    <w:rsid w:val="0022231E"/>
    <w:rsid w:val="00222FC9"/>
    <w:rsid w:val="00223059"/>
    <w:rsid w:val="0022310A"/>
    <w:rsid w:val="0022337A"/>
    <w:rsid w:val="002234D1"/>
    <w:rsid w:val="0022355F"/>
    <w:rsid w:val="002235A2"/>
    <w:rsid w:val="00223833"/>
    <w:rsid w:val="002239C1"/>
    <w:rsid w:val="00223ACD"/>
    <w:rsid w:val="00223ADC"/>
    <w:rsid w:val="00223C93"/>
    <w:rsid w:val="00223F34"/>
    <w:rsid w:val="002241C9"/>
    <w:rsid w:val="002245C7"/>
    <w:rsid w:val="00224951"/>
    <w:rsid w:val="0022497A"/>
    <w:rsid w:val="00224A9B"/>
    <w:rsid w:val="00224C25"/>
    <w:rsid w:val="00224C61"/>
    <w:rsid w:val="00224D1D"/>
    <w:rsid w:val="00224D7A"/>
    <w:rsid w:val="00224EEA"/>
    <w:rsid w:val="00225068"/>
    <w:rsid w:val="00225344"/>
    <w:rsid w:val="00225525"/>
    <w:rsid w:val="00225593"/>
    <w:rsid w:val="00225CA2"/>
    <w:rsid w:val="002261F9"/>
    <w:rsid w:val="0022657F"/>
    <w:rsid w:val="002269A7"/>
    <w:rsid w:val="00226BD3"/>
    <w:rsid w:val="00226F21"/>
    <w:rsid w:val="00227061"/>
    <w:rsid w:val="00227072"/>
    <w:rsid w:val="002271D9"/>
    <w:rsid w:val="0022735A"/>
    <w:rsid w:val="00227557"/>
    <w:rsid w:val="002275A8"/>
    <w:rsid w:val="0022763A"/>
    <w:rsid w:val="00227873"/>
    <w:rsid w:val="002278A4"/>
    <w:rsid w:val="002279D2"/>
    <w:rsid w:val="00227BB7"/>
    <w:rsid w:val="00227D96"/>
    <w:rsid w:val="00227F51"/>
    <w:rsid w:val="00227F9E"/>
    <w:rsid w:val="00230040"/>
    <w:rsid w:val="002300AA"/>
    <w:rsid w:val="002300E1"/>
    <w:rsid w:val="002305EF"/>
    <w:rsid w:val="00230944"/>
    <w:rsid w:val="00230AD3"/>
    <w:rsid w:val="00230BB1"/>
    <w:rsid w:val="00230F2F"/>
    <w:rsid w:val="00230F70"/>
    <w:rsid w:val="0023101D"/>
    <w:rsid w:val="002313E4"/>
    <w:rsid w:val="002314EE"/>
    <w:rsid w:val="00231740"/>
    <w:rsid w:val="00231929"/>
    <w:rsid w:val="00231D67"/>
    <w:rsid w:val="00231F88"/>
    <w:rsid w:val="00232050"/>
    <w:rsid w:val="002320AD"/>
    <w:rsid w:val="00232191"/>
    <w:rsid w:val="00232390"/>
    <w:rsid w:val="00232439"/>
    <w:rsid w:val="00232983"/>
    <w:rsid w:val="00232E9D"/>
    <w:rsid w:val="00232EA4"/>
    <w:rsid w:val="00232F68"/>
    <w:rsid w:val="00233036"/>
    <w:rsid w:val="002331C2"/>
    <w:rsid w:val="00233880"/>
    <w:rsid w:val="00233895"/>
    <w:rsid w:val="00233B04"/>
    <w:rsid w:val="00233D15"/>
    <w:rsid w:val="00233E28"/>
    <w:rsid w:val="00233ECA"/>
    <w:rsid w:val="00233F45"/>
    <w:rsid w:val="00234063"/>
    <w:rsid w:val="00234175"/>
    <w:rsid w:val="0023426D"/>
    <w:rsid w:val="002344C8"/>
    <w:rsid w:val="00234575"/>
    <w:rsid w:val="0023464A"/>
    <w:rsid w:val="002347FC"/>
    <w:rsid w:val="002348E2"/>
    <w:rsid w:val="0023499F"/>
    <w:rsid w:val="002349C5"/>
    <w:rsid w:val="00234B44"/>
    <w:rsid w:val="00234C98"/>
    <w:rsid w:val="0023535C"/>
    <w:rsid w:val="002354A3"/>
    <w:rsid w:val="00235534"/>
    <w:rsid w:val="00235581"/>
    <w:rsid w:val="00235698"/>
    <w:rsid w:val="00235724"/>
    <w:rsid w:val="0023580E"/>
    <w:rsid w:val="002358EC"/>
    <w:rsid w:val="00235B26"/>
    <w:rsid w:val="002362BC"/>
    <w:rsid w:val="002366E1"/>
    <w:rsid w:val="002367F8"/>
    <w:rsid w:val="0023681E"/>
    <w:rsid w:val="00236F55"/>
    <w:rsid w:val="00236F71"/>
    <w:rsid w:val="002373FC"/>
    <w:rsid w:val="002375A3"/>
    <w:rsid w:val="0023776F"/>
    <w:rsid w:val="00237C6F"/>
    <w:rsid w:val="00237D22"/>
    <w:rsid w:val="00237D27"/>
    <w:rsid w:val="00237DB3"/>
    <w:rsid w:val="00240387"/>
    <w:rsid w:val="00240784"/>
    <w:rsid w:val="002409A3"/>
    <w:rsid w:val="00240A61"/>
    <w:rsid w:val="00240A96"/>
    <w:rsid w:val="00240B4E"/>
    <w:rsid w:val="00240B7D"/>
    <w:rsid w:val="00240C17"/>
    <w:rsid w:val="00240EE7"/>
    <w:rsid w:val="00240F76"/>
    <w:rsid w:val="00240FC5"/>
    <w:rsid w:val="0024103F"/>
    <w:rsid w:val="00241481"/>
    <w:rsid w:val="002419FB"/>
    <w:rsid w:val="00241C7B"/>
    <w:rsid w:val="00241F1E"/>
    <w:rsid w:val="002421F2"/>
    <w:rsid w:val="002422F0"/>
    <w:rsid w:val="00242954"/>
    <w:rsid w:val="00242B2A"/>
    <w:rsid w:val="00242CAE"/>
    <w:rsid w:val="00242DD8"/>
    <w:rsid w:val="00242E34"/>
    <w:rsid w:val="002435A0"/>
    <w:rsid w:val="002436E0"/>
    <w:rsid w:val="00243A06"/>
    <w:rsid w:val="00243ACD"/>
    <w:rsid w:val="00243BFC"/>
    <w:rsid w:val="00243C61"/>
    <w:rsid w:val="00243DCC"/>
    <w:rsid w:val="002443C2"/>
    <w:rsid w:val="00244606"/>
    <w:rsid w:val="0024476B"/>
    <w:rsid w:val="002448F6"/>
    <w:rsid w:val="00244924"/>
    <w:rsid w:val="00244A72"/>
    <w:rsid w:val="00245048"/>
    <w:rsid w:val="00245083"/>
    <w:rsid w:val="002452C2"/>
    <w:rsid w:val="0024531D"/>
    <w:rsid w:val="00245492"/>
    <w:rsid w:val="002456BD"/>
    <w:rsid w:val="00245A41"/>
    <w:rsid w:val="00245B70"/>
    <w:rsid w:val="00245D7D"/>
    <w:rsid w:val="00245E39"/>
    <w:rsid w:val="00245FBA"/>
    <w:rsid w:val="0024610C"/>
    <w:rsid w:val="00246151"/>
    <w:rsid w:val="0024616B"/>
    <w:rsid w:val="00246377"/>
    <w:rsid w:val="002463CD"/>
    <w:rsid w:val="00246553"/>
    <w:rsid w:val="0024668A"/>
    <w:rsid w:val="002466A0"/>
    <w:rsid w:val="002466E3"/>
    <w:rsid w:val="00246C52"/>
    <w:rsid w:val="00246EB6"/>
    <w:rsid w:val="002471AB"/>
    <w:rsid w:val="0024733F"/>
    <w:rsid w:val="0024773C"/>
    <w:rsid w:val="0024775B"/>
    <w:rsid w:val="00247855"/>
    <w:rsid w:val="0024785A"/>
    <w:rsid w:val="00247B11"/>
    <w:rsid w:val="00247C82"/>
    <w:rsid w:val="00247D8E"/>
    <w:rsid w:val="00247DD1"/>
    <w:rsid w:val="00247E35"/>
    <w:rsid w:val="00247E96"/>
    <w:rsid w:val="00247F8B"/>
    <w:rsid w:val="00247FB6"/>
    <w:rsid w:val="002500E7"/>
    <w:rsid w:val="002501ED"/>
    <w:rsid w:val="002503D5"/>
    <w:rsid w:val="00250A93"/>
    <w:rsid w:val="00250D9C"/>
    <w:rsid w:val="00251117"/>
    <w:rsid w:val="00251129"/>
    <w:rsid w:val="00251231"/>
    <w:rsid w:val="0025129A"/>
    <w:rsid w:val="002512A9"/>
    <w:rsid w:val="0025169E"/>
    <w:rsid w:val="002516F2"/>
    <w:rsid w:val="0025177A"/>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5AD"/>
    <w:rsid w:val="0025480E"/>
    <w:rsid w:val="0025498D"/>
    <w:rsid w:val="00254F42"/>
    <w:rsid w:val="002554A7"/>
    <w:rsid w:val="002554EF"/>
    <w:rsid w:val="00255877"/>
    <w:rsid w:val="00255BD7"/>
    <w:rsid w:val="00255C71"/>
    <w:rsid w:val="002560F0"/>
    <w:rsid w:val="002562A9"/>
    <w:rsid w:val="002563B9"/>
    <w:rsid w:val="0025692A"/>
    <w:rsid w:val="00256EFA"/>
    <w:rsid w:val="00256F02"/>
    <w:rsid w:val="002571C8"/>
    <w:rsid w:val="002572F1"/>
    <w:rsid w:val="00257424"/>
    <w:rsid w:val="00257674"/>
    <w:rsid w:val="00257730"/>
    <w:rsid w:val="00257A62"/>
    <w:rsid w:val="00257B64"/>
    <w:rsid w:val="00260156"/>
    <w:rsid w:val="002606C7"/>
    <w:rsid w:val="0026075E"/>
    <w:rsid w:val="0026095B"/>
    <w:rsid w:val="00260A6F"/>
    <w:rsid w:val="00260E1C"/>
    <w:rsid w:val="00260FAD"/>
    <w:rsid w:val="0026100B"/>
    <w:rsid w:val="0026114E"/>
    <w:rsid w:val="002611B5"/>
    <w:rsid w:val="002612A1"/>
    <w:rsid w:val="00261351"/>
    <w:rsid w:val="00261383"/>
    <w:rsid w:val="00261A0A"/>
    <w:rsid w:val="00261D05"/>
    <w:rsid w:val="002623AC"/>
    <w:rsid w:val="00262525"/>
    <w:rsid w:val="0026253D"/>
    <w:rsid w:val="002626E2"/>
    <w:rsid w:val="002626EA"/>
    <w:rsid w:val="002627AB"/>
    <w:rsid w:val="00262979"/>
    <w:rsid w:val="00262B2E"/>
    <w:rsid w:val="00262CEB"/>
    <w:rsid w:val="00262E69"/>
    <w:rsid w:val="00263038"/>
    <w:rsid w:val="0026313D"/>
    <w:rsid w:val="002634A4"/>
    <w:rsid w:val="002635DE"/>
    <w:rsid w:val="002637B0"/>
    <w:rsid w:val="002637D5"/>
    <w:rsid w:val="00263836"/>
    <w:rsid w:val="002638E1"/>
    <w:rsid w:val="002638EE"/>
    <w:rsid w:val="00263A9A"/>
    <w:rsid w:val="00263B02"/>
    <w:rsid w:val="00263DC4"/>
    <w:rsid w:val="00263DD9"/>
    <w:rsid w:val="00263EF7"/>
    <w:rsid w:val="002643C7"/>
    <w:rsid w:val="002644AA"/>
    <w:rsid w:val="0026455A"/>
    <w:rsid w:val="002645D6"/>
    <w:rsid w:val="0026468A"/>
    <w:rsid w:val="002649D1"/>
    <w:rsid w:val="00264C28"/>
    <w:rsid w:val="00264CC1"/>
    <w:rsid w:val="00264E2D"/>
    <w:rsid w:val="0026509A"/>
    <w:rsid w:val="002651FC"/>
    <w:rsid w:val="00265571"/>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D0A"/>
    <w:rsid w:val="00270E48"/>
    <w:rsid w:val="00270E57"/>
    <w:rsid w:val="00270F4C"/>
    <w:rsid w:val="00271586"/>
    <w:rsid w:val="00271738"/>
    <w:rsid w:val="00271842"/>
    <w:rsid w:val="0027193C"/>
    <w:rsid w:val="00271B1E"/>
    <w:rsid w:val="00271CC3"/>
    <w:rsid w:val="00271CE9"/>
    <w:rsid w:val="00271DEE"/>
    <w:rsid w:val="00271EEF"/>
    <w:rsid w:val="002720CA"/>
    <w:rsid w:val="00272270"/>
    <w:rsid w:val="0027242C"/>
    <w:rsid w:val="00272474"/>
    <w:rsid w:val="002724B9"/>
    <w:rsid w:val="002724CB"/>
    <w:rsid w:val="00272BCB"/>
    <w:rsid w:val="00272D06"/>
    <w:rsid w:val="00272D23"/>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650"/>
    <w:rsid w:val="0027482E"/>
    <w:rsid w:val="00274AE1"/>
    <w:rsid w:val="00274B45"/>
    <w:rsid w:val="00274D08"/>
    <w:rsid w:val="00274D77"/>
    <w:rsid w:val="00274DCB"/>
    <w:rsid w:val="002751AA"/>
    <w:rsid w:val="00275368"/>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B7B"/>
    <w:rsid w:val="00277E00"/>
    <w:rsid w:val="00277E66"/>
    <w:rsid w:val="00277EA4"/>
    <w:rsid w:val="00277F56"/>
    <w:rsid w:val="0028005C"/>
    <w:rsid w:val="0028007E"/>
    <w:rsid w:val="002800B8"/>
    <w:rsid w:val="002800DE"/>
    <w:rsid w:val="002801E2"/>
    <w:rsid w:val="002803CC"/>
    <w:rsid w:val="002804DF"/>
    <w:rsid w:val="0028052D"/>
    <w:rsid w:val="00280684"/>
    <w:rsid w:val="0028073A"/>
    <w:rsid w:val="00280851"/>
    <w:rsid w:val="002808D2"/>
    <w:rsid w:val="00280960"/>
    <w:rsid w:val="00280ABB"/>
    <w:rsid w:val="00280CF5"/>
    <w:rsid w:val="0028145B"/>
    <w:rsid w:val="002814FA"/>
    <w:rsid w:val="002817FA"/>
    <w:rsid w:val="0028187E"/>
    <w:rsid w:val="00281C3F"/>
    <w:rsid w:val="00281DE2"/>
    <w:rsid w:val="00282241"/>
    <w:rsid w:val="002825CE"/>
    <w:rsid w:val="0028263F"/>
    <w:rsid w:val="002826D0"/>
    <w:rsid w:val="002826ED"/>
    <w:rsid w:val="002829E8"/>
    <w:rsid w:val="00282C14"/>
    <w:rsid w:val="00283181"/>
    <w:rsid w:val="00283424"/>
    <w:rsid w:val="0028344D"/>
    <w:rsid w:val="002835A5"/>
    <w:rsid w:val="002836DC"/>
    <w:rsid w:val="00283977"/>
    <w:rsid w:val="00283A1B"/>
    <w:rsid w:val="00283D6B"/>
    <w:rsid w:val="00283F70"/>
    <w:rsid w:val="00284369"/>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1DE"/>
    <w:rsid w:val="00287376"/>
    <w:rsid w:val="002874DC"/>
    <w:rsid w:val="00287516"/>
    <w:rsid w:val="002876D5"/>
    <w:rsid w:val="002877DE"/>
    <w:rsid w:val="00287C28"/>
    <w:rsid w:val="00290097"/>
    <w:rsid w:val="0029018C"/>
    <w:rsid w:val="00290254"/>
    <w:rsid w:val="00290320"/>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58"/>
    <w:rsid w:val="00294FEB"/>
    <w:rsid w:val="00295226"/>
    <w:rsid w:val="0029548C"/>
    <w:rsid w:val="00295539"/>
    <w:rsid w:val="002957A9"/>
    <w:rsid w:val="00295822"/>
    <w:rsid w:val="002959F3"/>
    <w:rsid w:val="00295D2F"/>
    <w:rsid w:val="00295E46"/>
    <w:rsid w:val="00295EBD"/>
    <w:rsid w:val="00295F1C"/>
    <w:rsid w:val="0029636B"/>
    <w:rsid w:val="002963EC"/>
    <w:rsid w:val="0029653F"/>
    <w:rsid w:val="002965C5"/>
    <w:rsid w:val="00296686"/>
    <w:rsid w:val="0029684B"/>
    <w:rsid w:val="00296924"/>
    <w:rsid w:val="00296BFE"/>
    <w:rsid w:val="00296FD8"/>
    <w:rsid w:val="0029743A"/>
    <w:rsid w:val="00297499"/>
    <w:rsid w:val="002974AA"/>
    <w:rsid w:val="002976F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02"/>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77F"/>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146"/>
    <w:rsid w:val="002A4239"/>
    <w:rsid w:val="002A4328"/>
    <w:rsid w:val="002A45C7"/>
    <w:rsid w:val="002A48CD"/>
    <w:rsid w:val="002A4918"/>
    <w:rsid w:val="002A4996"/>
    <w:rsid w:val="002A4D4E"/>
    <w:rsid w:val="002A4E20"/>
    <w:rsid w:val="002A4E27"/>
    <w:rsid w:val="002A4FCA"/>
    <w:rsid w:val="002A523D"/>
    <w:rsid w:val="002A5413"/>
    <w:rsid w:val="002A5488"/>
    <w:rsid w:val="002A578E"/>
    <w:rsid w:val="002A581B"/>
    <w:rsid w:val="002A5F7B"/>
    <w:rsid w:val="002A5FC1"/>
    <w:rsid w:val="002A6097"/>
    <w:rsid w:val="002A60B6"/>
    <w:rsid w:val="002A6354"/>
    <w:rsid w:val="002A6B25"/>
    <w:rsid w:val="002A6BE8"/>
    <w:rsid w:val="002A6E7E"/>
    <w:rsid w:val="002A70D1"/>
    <w:rsid w:val="002A732C"/>
    <w:rsid w:val="002A7554"/>
    <w:rsid w:val="002A757C"/>
    <w:rsid w:val="002A79B4"/>
    <w:rsid w:val="002A7A6A"/>
    <w:rsid w:val="002A7AB4"/>
    <w:rsid w:val="002A7B72"/>
    <w:rsid w:val="002A7BF0"/>
    <w:rsid w:val="002A7CD5"/>
    <w:rsid w:val="002A7D91"/>
    <w:rsid w:val="002B02EE"/>
    <w:rsid w:val="002B0403"/>
    <w:rsid w:val="002B04A7"/>
    <w:rsid w:val="002B0528"/>
    <w:rsid w:val="002B05DB"/>
    <w:rsid w:val="002B07BF"/>
    <w:rsid w:val="002B0805"/>
    <w:rsid w:val="002B0AC4"/>
    <w:rsid w:val="002B0C8A"/>
    <w:rsid w:val="002B0C99"/>
    <w:rsid w:val="002B0EDA"/>
    <w:rsid w:val="002B10F9"/>
    <w:rsid w:val="002B13DC"/>
    <w:rsid w:val="002B13E9"/>
    <w:rsid w:val="002B14F7"/>
    <w:rsid w:val="002B1617"/>
    <w:rsid w:val="002B1CA9"/>
    <w:rsid w:val="002B206B"/>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BD4"/>
    <w:rsid w:val="002B3D90"/>
    <w:rsid w:val="002B3E3A"/>
    <w:rsid w:val="002B3F96"/>
    <w:rsid w:val="002B471F"/>
    <w:rsid w:val="002B4B0D"/>
    <w:rsid w:val="002B4C39"/>
    <w:rsid w:val="002B5555"/>
    <w:rsid w:val="002B55C0"/>
    <w:rsid w:val="002B569B"/>
    <w:rsid w:val="002B5797"/>
    <w:rsid w:val="002B5976"/>
    <w:rsid w:val="002B5BC3"/>
    <w:rsid w:val="002B5C44"/>
    <w:rsid w:val="002B5E37"/>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18F"/>
    <w:rsid w:val="002C1780"/>
    <w:rsid w:val="002C18A1"/>
    <w:rsid w:val="002C1DF1"/>
    <w:rsid w:val="002C203A"/>
    <w:rsid w:val="002C235C"/>
    <w:rsid w:val="002C289F"/>
    <w:rsid w:val="002C2C04"/>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56B"/>
    <w:rsid w:val="002C4758"/>
    <w:rsid w:val="002C4950"/>
    <w:rsid w:val="002C5097"/>
    <w:rsid w:val="002C50DC"/>
    <w:rsid w:val="002C514C"/>
    <w:rsid w:val="002C5533"/>
    <w:rsid w:val="002C557B"/>
    <w:rsid w:val="002C5620"/>
    <w:rsid w:val="002C5A6B"/>
    <w:rsid w:val="002C5AA7"/>
    <w:rsid w:val="002C6030"/>
    <w:rsid w:val="002C60E1"/>
    <w:rsid w:val="002C61E0"/>
    <w:rsid w:val="002C635E"/>
    <w:rsid w:val="002C6480"/>
    <w:rsid w:val="002C6D1E"/>
    <w:rsid w:val="002C7151"/>
    <w:rsid w:val="002C7230"/>
    <w:rsid w:val="002C7615"/>
    <w:rsid w:val="002C7749"/>
    <w:rsid w:val="002C778F"/>
    <w:rsid w:val="002C782F"/>
    <w:rsid w:val="002C7A17"/>
    <w:rsid w:val="002C7B03"/>
    <w:rsid w:val="002C7B0D"/>
    <w:rsid w:val="002C7D95"/>
    <w:rsid w:val="002C7DFE"/>
    <w:rsid w:val="002C7EC8"/>
    <w:rsid w:val="002C7F3A"/>
    <w:rsid w:val="002D001E"/>
    <w:rsid w:val="002D01D5"/>
    <w:rsid w:val="002D0298"/>
    <w:rsid w:val="002D04DC"/>
    <w:rsid w:val="002D0657"/>
    <w:rsid w:val="002D0751"/>
    <w:rsid w:val="002D09B3"/>
    <w:rsid w:val="002D0C99"/>
    <w:rsid w:val="002D0E7C"/>
    <w:rsid w:val="002D0EC8"/>
    <w:rsid w:val="002D10A4"/>
    <w:rsid w:val="002D10D0"/>
    <w:rsid w:val="002D10D8"/>
    <w:rsid w:val="002D1371"/>
    <w:rsid w:val="002D13B7"/>
    <w:rsid w:val="002D149B"/>
    <w:rsid w:val="002D15C0"/>
    <w:rsid w:val="002D1835"/>
    <w:rsid w:val="002D1B3A"/>
    <w:rsid w:val="002D1D0C"/>
    <w:rsid w:val="002D1D1B"/>
    <w:rsid w:val="002D2057"/>
    <w:rsid w:val="002D20C5"/>
    <w:rsid w:val="002D26F5"/>
    <w:rsid w:val="002D2824"/>
    <w:rsid w:val="002D2AAA"/>
    <w:rsid w:val="002D2B4E"/>
    <w:rsid w:val="002D2CA2"/>
    <w:rsid w:val="002D2F36"/>
    <w:rsid w:val="002D302E"/>
    <w:rsid w:val="002D312A"/>
    <w:rsid w:val="002D31CA"/>
    <w:rsid w:val="002D3231"/>
    <w:rsid w:val="002D3968"/>
    <w:rsid w:val="002D3A0F"/>
    <w:rsid w:val="002D3EDE"/>
    <w:rsid w:val="002D3FB0"/>
    <w:rsid w:val="002D41DF"/>
    <w:rsid w:val="002D425A"/>
    <w:rsid w:val="002D4322"/>
    <w:rsid w:val="002D47FC"/>
    <w:rsid w:val="002D48A7"/>
    <w:rsid w:val="002D48FC"/>
    <w:rsid w:val="002D4A54"/>
    <w:rsid w:val="002D4E37"/>
    <w:rsid w:val="002D52E0"/>
    <w:rsid w:val="002D54DA"/>
    <w:rsid w:val="002D580B"/>
    <w:rsid w:val="002D58D6"/>
    <w:rsid w:val="002D5A5F"/>
    <w:rsid w:val="002D5B4E"/>
    <w:rsid w:val="002D5DEA"/>
    <w:rsid w:val="002D6127"/>
    <w:rsid w:val="002D621E"/>
    <w:rsid w:val="002D68C3"/>
    <w:rsid w:val="002D69BD"/>
    <w:rsid w:val="002D6C3F"/>
    <w:rsid w:val="002D6C69"/>
    <w:rsid w:val="002D6ECE"/>
    <w:rsid w:val="002D6F25"/>
    <w:rsid w:val="002D772F"/>
    <w:rsid w:val="002D7B79"/>
    <w:rsid w:val="002D7BA0"/>
    <w:rsid w:val="002D7E00"/>
    <w:rsid w:val="002D7F89"/>
    <w:rsid w:val="002E018E"/>
    <w:rsid w:val="002E04F0"/>
    <w:rsid w:val="002E0553"/>
    <w:rsid w:val="002E0557"/>
    <w:rsid w:val="002E08F9"/>
    <w:rsid w:val="002E0C27"/>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2BFA"/>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1F0"/>
    <w:rsid w:val="002E5255"/>
    <w:rsid w:val="002E56ED"/>
    <w:rsid w:val="002E58E1"/>
    <w:rsid w:val="002E5BBF"/>
    <w:rsid w:val="002E5BDD"/>
    <w:rsid w:val="002E5C56"/>
    <w:rsid w:val="002E5C7D"/>
    <w:rsid w:val="002E6006"/>
    <w:rsid w:val="002E60F3"/>
    <w:rsid w:val="002E63A6"/>
    <w:rsid w:val="002E671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C7"/>
    <w:rsid w:val="002F04DD"/>
    <w:rsid w:val="002F0684"/>
    <w:rsid w:val="002F06FB"/>
    <w:rsid w:val="002F07D1"/>
    <w:rsid w:val="002F07F8"/>
    <w:rsid w:val="002F07FC"/>
    <w:rsid w:val="002F084E"/>
    <w:rsid w:val="002F08F8"/>
    <w:rsid w:val="002F090F"/>
    <w:rsid w:val="002F0ADB"/>
    <w:rsid w:val="002F165E"/>
    <w:rsid w:val="002F16BB"/>
    <w:rsid w:val="002F17A3"/>
    <w:rsid w:val="002F1FB5"/>
    <w:rsid w:val="002F2193"/>
    <w:rsid w:val="002F236A"/>
    <w:rsid w:val="002F2508"/>
    <w:rsid w:val="002F2AE0"/>
    <w:rsid w:val="002F2D1C"/>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A49"/>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075"/>
    <w:rsid w:val="003003AD"/>
    <w:rsid w:val="003004CC"/>
    <w:rsid w:val="00300795"/>
    <w:rsid w:val="00300B61"/>
    <w:rsid w:val="00300C71"/>
    <w:rsid w:val="00300CDD"/>
    <w:rsid w:val="003011C0"/>
    <w:rsid w:val="0030126F"/>
    <w:rsid w:val="003013F1"/>
    <w:rsid w:val="0030159E"/>
    <w:rsid w:val="00301877"/>
    <w:rsid w:val="00301912"/>
    <w:rsid w:val="00301C12"/>
    <w:rsid w:val="00301D8F"/>
    <w:rsid w:val="00301EE4"/>
    <w:rsid w:val="00302188"/>
    <w:rsid w:val="0030245A"/>
    <w:rsid w:val="003024AF"/>
    <w:rsid w:val="003024DE"/>
    <w:rsid w:val="00302595"/>
    <w:rsid w:val="0030259E"/>
    <w:rsid w:val="00302701"/>
    <w:rsid w:val="00302739"/>
    <w:rsid w:val="003027C3"/>
    <w:rsid w:val="003029F3"/>
    <w:rsid w:val="00302E29"/>
    <w:rsid w:val="00303164"/>
    <w:rsid w:val="0030361B"/>
    <w:rsid w:val="00303722"/>
    <w:rsid w:val="0030384E"/>
    <w:rsid w:val="003038A0"/>
    <w:rsid w:val="00303FB7"/>
    <w:rsid w:val="00304020"/>
    <w:rsid w:val="00304549"/>
    <w:rsid w:val="00304AC5"/>
    <w:rsid w:val="00304FCA"/>
    <w:rsid w:val="003053B3"/>
    <w:rsid w:val="0030577F"/>
    <w:rsid w:val="0030578F"/>
    <w:rsid w:val="003057FD"/>
    <w:rsid w:val="0030599E"/>
    <w:rsid w:val="00305DBD"/>
    <w:rsid w:val="00305F56"/>
    <w:rsid w:val="00306218"/>
    <w:rsid w:val="003064D4"/>
    <w:rsid w:val="003065FB"/>
    <w:rsid w:val="00306671"/>
    <w:rsid w:val="00306AD2"/>
    <w:rsid w:val="00306AFA"/>
    <w:rsid w:val="003070B3"/>
    <w:rsid w:val="003071CF"/>
    <w:rsid w:val="00307278"/>
    <w:rsid w:val="00307332"/>
    <w:rsid w:val="0030743A"/>
    <w:rsid w:val="00307886"/>
    <w:rsid w:val="00307979"/>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0D"/>
    <w:rsid w:val="00311941"/>
    <w:rsid w:val="003121B8"/>
    <w:rsid w:val="00312955"/>
    <w:rsid w:val="00312CBB"/>
    <w:rsid w:val="00312E09"/>
    <w:rsid w:val="00312F25"/>
    <w:rsid w:val="00312F30"/>
    <w:rsid w:val="0031323A"/>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D2"/>
    <w:rsid w:val="00315016"/>
    <w:rsid w:val="00315163"/>
    <w:rsid w:val="00315257"/>
    <w:rsid w:val="0031567D"/>
    <w:rsid w:val="00315814"/>
    <w:rsid w:val="0031599D"/>
    <w:rsid w:val="00315F49"/>
    <w:rsid w:val="00315F72"/>
    <w:rsid w:val="00316072"/>
    <w:rsid w:val="003161E8"/>
    <w:rsid w:val="00316265"/>
    <w:rsid w:val="00316C58"/>
    <w:rsid w:val="00316C5F"/>
    <w:rsid w:val="00316D15"/>
    <w:rsid w:val="00316E46"/>
    <w:rsid w:val="00316F9A"/>
    <w:rsid w:val="00317050"/>
    <w:rsid w:val="0031724D"/>
    <w:rsid w:val="00317295"/>
    <w:rsid w:val="003173D6"/>
    <w:rsid w:val="003173FE"/>
    <w:rsid w:val="0031759F"/>
    <w:rsid w:val="00317600"/>
    <w:rsid w:val="0031779C"/>
    <w:rsid w:val="00317884"/>
    <w:rsid w:val="00317B24"/>
    <w:rsid w:val="00317C70"/>
    <w:rsid w:val="00317F65"/>
    <w:rsid w:val="00317FF0"/>
    <w:rsid w:val="003200D5"/>
    <w:rsid w:val="00320218"/>
    <w:rsid w:val="0032045E"/>
    <w:rsid w:val="003205E1"/>
    <w:rsid w:val="003205EC"/>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2A"/>
    <w:rsid w:val="00322E3B"/>
    <w:rsid w:val="00323A1F"/>
    <w:rsid w:val="00323B8E"/>
    <w:rsid w:val="00323D0A"/>
    <w:rsid w:val="00323E26"/>
    <w:rsid w:val="00323FAD"/>
    <w:rsid w:val="00323FE8"/>
    <w:rsid w:val="0032427E"/>
    <w:rsid w:val="00324473"/>
    <w:rsid w:val="00324731"/>
    <w:rsid w:val="003249F8"/>
    <w:rsid w:val="0032510C"/>
    <w:rsid w:val="0032527E"/>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942"/>
    <w:rsid w:val="00330C26"/>
    <w:rsid w:val="00330C30"/>
    <w:rsid w:val="00330DE8"/>
    <w:rsid w:val="00330FC2"/>
    <w:rsid w:val="003310C7"/>
    <w:rsid w:val="003311DC"/>
    <w:rsid w:val="003311FC"/>
    <w:rsid w:val="0033146B"/>
    <w:rsid w:val="003314FA"/>
    <w:rsid w:val="00331644"/>
    <w:rsid w:val="00331746"/>
    <w:rsid w:val="00331B38"/>
    <w:rsid w:val="00331BCC"/>
    <w:rsid w:val="00332117"/>
    <w:rsid w:val="003321C3"/>
    <w:rsid w:val="00332238"/>
    <w:rsid w:val="00332962"/>
    <w:rsid w:val="00332CB2"/>
    <w:rsid w:val="00332E48"/>
    <w:rsid w:val="00332FD6"/>
    <w:rsid w:val="0033319F"/>
    <w:rsid w:val="003334A2"/>
    <w:rsid w:val="003334AC"/>
    <w:rsid w:val="003335C5"/>
    <w:rsid w:val="00333625"/>
    <w:rsid w:val="003340BD"/>
    <w:rsid w:val="00334679"/>
    <w:rsid w:val="00334CAB"/>
    <w:rsid w:val="00334D78"/>
    <w:rsid w:val="00335250"/>
    <w:rsid w:val="00335441"/>
    <w:rsid w:val="0033592C"/>
    <w:rsid w:val="00335A00"/>
    <w:rsid w:val="00335E2A"/>
    <w:rsid w:val="00336014"/>
    <w:rsid w:val="00336225"/>
    <w:rsid w:val="00336449"/>
    <w:rsid w:val="00336599"/>
    <w:rsid w:val="00336780"/>
    <w:rsid w:val="003367C5"/>
    <w:rsid w:val="003367FE"/>
    <w:rsid w:val="00336933"/>
    <w:rsid w:val="003369DC"/>
    <w:rsid w:val="00336CDB"/>
    <w:rsid w:val="003370D3"/>
    <w:rsid w:val="00337156"/>
    <w:rsid w:val="00337350"/>
    <w:rsid w:val="00337602"/>
    <w:rsid w:val="003378EC"/>
    <w:rsid w:val="00337B5E"/>
    <w:rsid w:val="00337C71"/>
    <w:rsid w:val="0034011A"/>
    <w:rsid w:val="003402B7"/>
    <w:rsid w:val="003408FB"/>
    <w:rsid w:val="00340A17"/>
    <w:rsid w:val="00340B56"/>
    <w:rsid w:val="00340E16"/>
    <w:rsid w:val="00340E58"/>
    <w:rsid w:val="00341087"/>
    <w:rsid w:val="003414F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1F"/>
    <w:rsid w:val="00343EC7"/>
    <w:rsid w:val="003440BD"/>
    <w:rsid w:val="00344118"/>
    <w:rsid w:val="0034413D"/>
    <w:rsid w:val="0034414A"/>
    <w:rsid w:val="003443A5"/>
    <w:rsid w:val="00344434"/>
    <w:rsid w:val="00344725"/>
    <w:rsid w:val="0034478C"/>
    <w:rsid w:val="00344AD6"/>
    <w:rsid w:val="00344BD2"/>
    <w:rsid w:val="0034511B"/>
    <w:rsid w:val="0034527C"/>
    <w:rsid w:val="00345308"/>
    <w:rsid w:val="003453A8"/>
    <w:rsid w:val="00345501"/>
    <w:rsid w:val="00345D68"/>
    <w:rsid w:val="00345E45"/>
    <w:rsid w:val="00345E76"/>
    <w:rsid w:val="00345EB6"/>
    <w:rsid w:val="00346729"/>
    <w:rsid w:val="00346AFF"/>
    <w:rsid w:val="00346EB0"/>
    <w:rsid w:val="003471DC"/>
    <w:rsid w:val="0034745C"/>
    <w:rsid w:val="003477E8"/>
    <w:rsid w:val="00347885"/>
    <w:rsid w:val="003478CE"/>
    <w:rsid w:val="00347B9B"/>
    <w:rsid w:val="00347F2E"/>
    <w:rsid w:val="00347F5C"/>
    <w:rsid w:val="003500F4"/>
    <w:rsid w:val="00350194"/>
    <w:rsid w:val="0035025F"/>
    <w:rsid w:val="003502DF"/>
    <w:rsid w:val="00350380"/>
    <w:rsid w:val="003503F4"/>
    <w:rsid w:val="0035041A"/>
    <w:rsid w:val="0035042B"/>
    <w:rsid w:val="003504EC"/>
    <w:rsid w:val="003505AD"/>
    <w:rsid w:val="00350631"/>
    <w:rsid w:val="00350932"/>
    <w:rsid w:val="00350B22"/>
    <w:rsid w:val="00350E40"/>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2FA"/>
    <w:rsid w:val="003536C6"/>
    <w:rsid w:val="0035378E"/>
    <w:rsid w:val="003539B2"/>
    <w:rsid w:val="00353AF9"/>
    <w:rsid w:val="00353C9A"/>
    <w:rsid w:val="00353EB9"/>
    <w:rsid w:val="00353F9F"/>
    <w:rsid w:val="00354034"/>
    <w:rsid w:val="00354091"/>
    <w:rsid w:val="00354116"/>
    <w:rsid w:val="0035414B"/>
    <w:rsid w:val="003544AD"/>
    <w:rsid w:val="003547A0"/>
    <w:rsid w:val="003548AD"/>
    <w:rsid w:val="00354B86"/>
    <w:rsid w:val="0035507C"/>
    <w:rsid w:val="003552C6"/>
    <w:rsid w:val="00355342"/>
    <w:rsid w:val="00355381"/>
    <w:rsid w:val="00355A83"/>
    <w:rsid w:val="00355DF1"/>
    <w:rsid w:val="003560B8"/>
    <w:rsid w:val="0035624D"/>
    <w:rsid w:val="003562CC"/>
    <w:rsid w:val="003562D7"/>
    <w:rsid w:val="00356353"/>
    <w:rsid w:val="00356465"/>
    <w:rsid w:val="003567C9"/>
    <w:rsid w:val="00356CEC"/>
    <w:rsid w:val="00356D42"/>
    <w:rsid w:val="00356EEE"/>
    <w:rsid w:val="00356FFF"/>
    <w:rsid w:val="00357227"/>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85B"/>
    <w:rsid w:val="0036099F"/>
    <w:rsid w:val="00360D1F"/>
    <w:rsid w:val="00360EC0"/>
    <w:rsid w:val="00361014"/>
    <w:rsid w:val="00361031"/>
    <w:rsid w:val="00361418"/>
    <w:rsid w:val="003617B5"/>
    <w:rsid w:val="0036185C"/>
    <w:rsid w:val="00362244"/>
    <w:rsid w:val="003622B9"/>
    <w:rsid w:val="0036259D"/>
    <w:rsid w:val="0036262C"/>
    <w:rsid w:val="00362699"/>
    <w:rsid w:val="00362C0C"/>
    <w:rsid w:val="00362C32"/>
    <w:rsid w:val="00362C5A"/>
    <w:rsid w:val="00362FD6"/>
    <w:rsid w:val="00363175"/>
    <w:rsid w:val="003634FA"/>
    <w:rsid w:val="003635DD"/>
    <w:rsid w:val="00363BE0"/>
    <w:rsid w:val="00363CBF"/>
    <w:rsid w:val="00363E61"/>
    <w:rsid w:val="00364230"/>
    <w:rsid w:val="00364288"/>
    <w:rsid w:val="00364A63"/>
    <w:rsid w:val="00364AAB"/>
    <w:rsid w:val="00364C14"/>
    <w:rsid w:val="00364F8A"/>
    <w:rsid w:val="00365480"/>
    <w:rsid w:val="00365540"/>
    <w:rsid w:val="00365753"/>
    <w:rsid w:val="00365F75"/>
    <w:rsid w:val="00366324"/>
    <w:rsid w:val="00366B71"/>
    <w:rsid w:val="00367110"/>
    <w:rsid w:val="0036729C"/>
    <w:rsid w:val="003674E3"/>
    <w:rsid w:val="00367516"/>
    <w:rsid w:val="00367529"/>
    <w:rsid w:val="003677F2"/>
    <w:rsid w:val="00367A44"/>
    <w:rsid w:val="00367BC3"/>
    <w:rsid w:val="00367BF0"/>
    <w:rsid w:val="00367D2F"/>
    <w:rsid w:val="00367E60"/>
    <w:rsid w:val="00370002"/>
    <w:rsid w:val="003700A7"/>
    <w:rsid w:val="00370285"/>
    <w:rsid w:val="003704EE"/>
    <w:rsid w:val="00370845"/>
    <w:rsid w:val="00370880"/>
    <w:rsid w:val="00370890"/>
    <w:rsid w:val="00370E3D"/>
    <w:rsid w:val="00370EFD"/>
    <w:rsid w:val="00370FBB"/>
    <w:rsid w:val="00371137"/>
    <w:rsid w:val="003714EB"/>
    <w:rsid w:val="00371766"/>
    <w:rsid w:val="00371831"/>
    <w:rsid w:val="003719F5"/>
    <w:rsid w:val="00371CA0"/>
    <w:rsid w:val="00371DD6"/>
    <w:rsid w:val="00371DFA"/>
    <w:rsid w:val="00372029"/>
    <w:rsid w:val="00372175"/>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46A"/>
    <w:rsid w:val="00375513"/>
    <w:rsid w:val="003755F4"/>
    <w:rsid w:val="00375B88"/>
    <w:rsid w:val="00375C60"/>
    <w:rsid w:val="00375D61"/>
    <w:rsid w:val="00375FFC"/>
    <w:rsid w:val="00376411"/>
    <w:rsid w:val="003764FA"/>
    <w:rsid w:val="003765CE"/>
    <w:rsid w:val="003769D4"/>
    <w:rsid w:val="00376B04"/>
    <w:rsid w:val="00376B07"/>
    <w:rsid w:val="00376E1C"/>
    <w:rsid w:val="00376E52"/>
    <w:rsid w:val="0037709A"/>
    <w:rsid w:val="00377146"/>
    <w:rsid w:val="00377193"/>
    <w:rsid w:val="00377324"/>
    <w:rsid w:val="00377397"/>
    <w:rsid w:val="003774FB"/>
    <w:rsid w:val="003774FD"/>
    <w:rsid w:val="003775BD"/>
    <w:rsid w:val="00377AEE"/>
    <w:rsid w:val="00377CC1"/>
    <w:rsid w:val="00377E71"/>
    <w:rsid w:val="003800E7"/>
    <w:rsid w:val="0038084F"/>
    <w:rsid w:val="00380892"/>
    <w:rsid w:val="0038150E"/>
    <w:rsid w:val="00381685"/>
    <w:rsid w:val="0038182F"/>
    <w:rsid w:val="00381DB2"/>
    <w:rsid w:val="00381DF8"/>
    <w:rsid w:val="003821E7"/>
    <w:rsid w:val="00382295"/>
    <w:rsid w:val="00382858"/>
    <w:rsid w:val="00382903"/>
    <w:rsid w:val="003831FE"/>
    <w:rsid w:val="00383483"/>
    <w:rsid w:val="00383731"/>
    <w:rsid w:val="0038398B"/>
    <w:rsid w:val="00383AF8"/>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3D5"/>
    <w:rsid w:val="0038556E"/>
    <w:rsid w:val="00385823"/>
    <w:rsid w:val="0038594A"/>
    <w:rsid w:val="00385BD7"/>
    <w:rsid w:val="00385ED3"/>
    <w:rsid w:val="00386050"/>
    <w:rsid w:val="0038605B"/>
    <w:rsid w:val="003861D5"/>
    <w:rsid w:val="003862D5"/>
    <w:rsid w:val="00386516"/>
    <w:rsid w:val="0038683D"/>
    <w:rsid w:val="00386975"/>
    <w:rsid w:val="00386A15"/>
    <w:rsid w:val="00386B71"/>
    <w:rsid w:val="00386E22"/>
    <w:rsid w:val="0038702D"/>
    <w:rsid w:val="003870BC"/>
    <w:rsid w:val="00387205"/>
    <w:rsid w:val="0038732E"/>
    <w:rsid w:val="0038735C"/>
    <w:rsid w:val="00387675"/>
    <w:rsid w:val="00387771"/>
    <w:rsid w:val="00387B2B"/>
    <w:rsid w:val="00387BB5"/>
    <w:rsid w:val="00387CA7"/>
    <w:rsid w:val="00387DB9"/>
    <w:rsid w:val="0039011D"/>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270"/>
    <w:rsid w:val="00392368"/>
    <w:rsid w:val="003924A1"/>
    <w:rsid w:val="00392523"/>
    <w:rsid w:val="003925B8"/>
    <w:rsid w:val="003926BE"/>
    <w:rsid w:val="003927B8"/>
    <w:rsid w:val="003927CD"/>
    <w:rsid w:val="003927DD"/>
    <w:rsid w:val="00392A90"/>
    <w:rsid w:val="00392BD6"/>
    <w:rsid w:val="00392C4F"/>
    <w:rsid w:val="00392D61"/>
    <w:rsid w:val="00392DB8"/>
    <w:rsid w:val="003931F0"/>
    <w:rsid w:val="00393555"/>
    <w:rsid w:val="00393B78"/>
    <w:rsid w:val="00394070"/>
    <w:rsid w:val="0039415E"/>
    <w:rsid w:val="0039418B"/>
    <w:rsid w:val="00394689"/>
    <w:rsid w:val="00394775"/>
    <w:rsid w:val="00394B44"/>
    <w:rsid w:val="00394C77"/>
    <w:rsid w:val="00394E77"/>
    <w:rsid w:val="0039502C"/>
    <w:rsid w:val="00395267"/>
    <w:rsid w:val="003955F0"/>
    <w:rsid w:val="003956CC"/>
    <w:rsid w:val="003956FE"/>
    <w:rsid w:val="0039572B"/>
    <w:rsid w:val="00395960"/>
    <w:rsid w:val="0039598F"/>
    <w:rsid w:val="00395CAB"/>
    <w:rsid w:val="00396087"/>
    <w:rsid w:val="003960D5"/>
    <w:rsid w:val="003960F3"/>
    <w:rsid w:val="0039610F"/>
    <w:rsid w:val="00396510"/>
    <w:rsid w:val="003965B0"/>
    <w:rsid w:val="0039665F"/>
    <w:rsid w:val="00396B2F"/>
    <w:rsid w:val="00396C28"/>
    <w:rsid w:val="00396E95"/>
    <w:rsid w:val="00396F2B"/>
    <w:rsid w:val="0039732F"/>
    <w:rsid w:val="00397409"/>
    <w:rsid w:val="00397426"/>
    <w:rsid w:val="003974A9"/>
    <w:rsid w:val="0039765C"/>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7C7"/>
    <w:rsid w:val="003A19E0"/>
    <w:rsid w:val="003A1DD5"/>
    <w:rsid w:val="003A2019"/>
    <w:rsid w:val="003A20FB"/>
    <w:rsid w:val="003A23FB"/>
    <w:rsid w:val="003A2647"/>
    <w:rsid w:val="003A271C"/>
    <w:rsid w:val="003A2D39"/>
    <w:rsid w:val="003A2DF7"/>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1BE"/>
    <w:rsid w:val="003A5319"/>
    <w:rsid w:val="003A5358"/>
    <w:rsid w:val="003A567A"/>
    <w:rsid w:val="003A590E"/>
    <w:rsid w:val="003A5E98"/>
    <w:rsid w:val="003A5EF9"/>
    <w:rsid w:val="003A6330"/>
    <w:rsid w:val="003A67EA"/>
    <w:rsid w:val="003A6B90"/>
    <w:rsid w:val="003A6BC9"/>
    <w:rsid w:val="003A70CC"/>
    <w:rsid w:val="003A7239"/>
    <w:rsid w:val="003A746D"/>
    <w:rsid w:val="003A748F"/>
    <w:rsid w:val="003A7513"/>
    <w:rsid w:val="003A762E"/>
    <w:rsid w:val="003A76A9"/>
    <w:rsid w:val="003A7747"/>
    <w:rsid w:val="003A789A"/>
    <w:rsid w:val="003A7D76"/>
    <w:rsid w:val="003A7FC4"/>
    <w:rsid w:val="003B0271"/>
    <w:rsid w:val="003B0299"/>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3FF"/>
    <w:rsid w:val="003B2852"/>
    <w:rsid w:val="003B294F"/>
    <w:rsid w:val="003B2B79"/>
    <w:rsid w:val="003B38BE"/>
    <w:rsid w:val="003B39C0"/>
    <w:rsid w:val="003B3D57"/>
    <w:rsid w:val="003B4098"/>
    <w:rsid w:val="003B4159"/>
    <w:rsid w:val="003B4482"/>
    <w:rsid w:val="003B4FC5"/>
    <w:rsid w:val="003B5337"/>
    <w:rsid w:val="003B5567"/>
    <w:rsid w:val="003B5662"/>
    <w:rsid w:val="003B570F"/>
    <w:rsid w:val="003B584D"/>
    <w:rsid w:val="003B5925"/>
    <w:rsid w:val="003B5B57"/>
    <w:rsid w:val="003B5B7E"/>
    <w:rsid w:val="003B5D98"/>
    <w:rsid w:val="003B5E30"/>
    <w:rsid w:val="003B5EA9"/>
    <w:rsid w:val="003B6194"/>
    <w:rsid w:val="003B6784"/>
    <w:rsid w:val="003B6906"/>
    <w:rsid w:val="003B6D15"/>
    <w:rsid w:val="003B6F75"/>
    <w:rsid w:val="003B6FCB"/>
    <w:rsid w:val="003B7020"/>
    <w:rsid w:val="003B7271"/>
    <w:rsid w:val="003B7294"/>
    <w:rsid w:val="003B73C9"/>
    <w:rsid w:val="003B7412"/>
    <w:rsid w:val="003B76FE"/>
    <w:rsid w:val="003B7C18"/>
    <w:rsid w:val="003B7C1B"/>
    <w:rsid w:val="003B7E34"/>
    <w:rsid w:val="003B7E6D"/>
    <w:rsid w:val="003C009A"/>
    <w:rsid w:val="003C0536"/>
    <w:rsid w:val="003C07D7"/>
    <w:rsid w:val="003C0985"/>
    <w:rsid w:val="003C0C88"/>
    <w:rsid w:val="003C0C99"/>
    <w:rsid w:val="003C0CDF"/>
    <w:rsid w:val="003C0D37"/>
    <w:rsid w:val="003C0DB5"/>
    <w:rsid w:val="003C11C7"/>
    <w:rsid w:val="003C1265"/>
    <w:rsid w:val="003C147B"/>
    <w:rsid w:val="003C16F1"/>
    <w:rsid w:val="003C19F0"/>
    <w:rsid w:val="003C1D1B"/>
    <w:rsid w:val="003C1EC9"/>
    <w:rsid w:val="003C2045"/>
    <w:rsid w:val="003C241F"/>
    <w:rsid w:val="003C2791"/>
    <w:rsid w:val="003C279F"/>
    <w:rsid w:val="003C2C9D"/>
    <w:rsid w:val="003C2E65"/>
    <w:rsid w:val="003C3200"/>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710"/>
    <w:rsid w:val="003C6E7A"/>
    <w:rsid w:val="003C73AE"/>
    <w:rsid w:val="003C7459"/>
    <w:rsid w:val="003C77A5"/>
    <w:rsid w:val="003C7800"/>
    <w:rsid w:val="003C78C0"/>
    <w:rsid w:val="003C79A4"/>
    <w:rsid w:val="003C7B18"/>
    <w:rsid w:val="003C7DD2"/>
    <w:rsid w:val="003C7E5D"/>
    <w:rsid w:val="003D0143"/>
    <w:rsid w:val="003D023D"/>
    <w:rsid w:val="003D0325"/>
    <w:rsid w:val="003D0884"/>
    <w:rsid w:val="003D09DA"/>
    <w:rsid w:val="003D0A97"/>
    <w:rsid w:val="003D0D75"/>
    <w:rsid w:val="003D0E68"/>
    <w:rsid w:val="003D0E7B"/>
    <w:rsid w:val="003D1163"/>
    <w:rsid w:val="003D13FD"/>
    <w:rsid w:val="003D1727"/>
    <w:rsid w:val="003D1DEE"/>
    <w:rsid w:val="003D1E29"/>
    <w:rsid w:val="003D1E87"/>
    <w:rsid w:val="003D2050"/>
    <w:rsid w:val="003D2127"/>
    <w:rsid w:val="003D22D3"/>
    <w:rsid w:val="003D2339"/>
    <w:rsid w:val="003D24E8"/>
    <w:rsid w:val="003D26AA"/>
    <w:rsid w:val="003D28C1"/>
    <w:rsid w:val="003D2A2B"/>
    <w:rsid w:val="003D2B12"/>
    <w:rsid w:val="003D2E8F"/>
    <w:rsid w:val="003D31BC"/>
    <w:rsid w:val="003D37C7"/>
    <w:rsid w:val="003D383A"/>
    <w:rsid w:val="003D3915"/>
    <w:rsid w:val="003D398E"/>
    <w:rsid w:val="003D39A6"/>
    <w:rsid w:val="003D3C73"/>
    <w:rsid w:val="003D4330"/>
    <w:rsid w:val="003D4350"/>
    <w:rsid w:val="003D4361"/>
    <w:rsid w:val="003D43E7"/>
    <w:rsid w:val="003D4409"/>
    <w:rsid w:val="003D45DE"/>
    <w:rsid w:val="003D49FC"/>
    <w:rsid w:val="003D4BC5"/>
    <w:rsid w:val="003D4C2F"/>
    <w:rsid w:val="003D4FB8"/>
    <w:rsid w:val="003D5019"/>
    <w:rsid w:val="003D50AE"/>
    <w:rsid w:val="003D5176"/>
    <w:rsid w:val="003D52A8"/>
    <w:rsid w:val="003D52F4"/>
    <w:rsid w:val="003D5319"/>
    <w:rsid w:val="003D545C"/>
    <w:rsid w:val="003D5717"/>
    <w:rsid w:val="003D5878"/>
    <w:rsid w:val="003D59A3"/>
    <w:rsid w:val="003D59FE"/>
    <w:rsid w:val="003D5DE7"/>
    <w:rsid w:val="003D5FB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1A"/>
    <w:rsid w:val="003E0436"/>
    <w:rsid w:val="003E0478"/>
    <w:rsid w:val="003E089F"/>
    <w:rsid w:val="003E0ADB"/>
    <w:rsid w:val="003E0CE4"/>
    <w:rsid w:val="003E0D78"/>
    <w:rsid w:val="003E0D83"/>
    <w:rsid w:val="003E0E75"/>
    <w:rsid w:val="003E1304"/>
    <w:rsid w:val="003E1473"/>
    <w:rsid w:val="003E1748"/>
    <w:rsid w:val="003E196A"/>
    <w:rsid w:val="003E19F7"/>
    <w:rsid w:val="003E1C07"/>
    <w:rsid w:val="003E1C62"/>
    <w:rsid w:val="003E1CF4"/>
    <w:rsid w:val="003E1F91"/>
    <w:rsid w:val="003E1FDB"/>
    <w:rsid w:val="003E2340"/>
    <w:rsid w:val="003E23BA"/>
    <w:rsid w:val="003E240A"/>
    <w:rsid w:val="003E25D1"/>
    <w:rsid w:val="003E28B8"/>
    <w:rsid w:val="003E2BF4"/>
    <w:rsid w:val="003E2CEE"/>
    <w:rsid w:val="003E2E7A"/>
    <w:rsid w:val="003E34E1"/>
    <w:rsid w:val="003E3524"/>
    <w:rsid w:val="003E3731"/>
    <w:rsid w:val="003E393E"/>
    <w:rsid w:val="003E3A98"/>
    <w:rsid w:val="003E3B71"/>
    <w:rsid w:val="003E3C16"/>
    <w:rsid w:val="003E3C5B"/>
    <w:rsid w:val="003E3D11"/>
    <w:rsid w:val="003E40C9"/>
    <w:rsid w:val="003E41CD"/>
    <w:rsid w:val="003E4345"/>
    <w:rsid w:val="003E4651"/>
    <w:rsid w:val="003E4663"/>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0A5"/>
    <w:rsid w:val="003E73BC"/>
    <w:rsid w:val="003E7749"/>
    <w:rsid w:val="003E7A07"/>
    <w:rsid w:val="003E7F71"/>
    <w:rsid w:val="003F057D"/>
    <w:rsid w:val="003F0656"/>
    <w:rsid w:val="003F0905"/>
    <w:rsid w:val="003F0D0E"/>
    <w:rsid w:val="003F0E51"/>
    <w:rsid w:val="003F0EA6"/>
    <w:rsid w:val="003F0ECB"/>
    <w:rsid w:val="003F12DE"/>
    <w:rsid w:val="003F1336"/>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E9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85E"/>
    <w:rsid w:val="003F586D"/>
    <w:rsid w:val="003F5ACC"/>
    <w:rsid w:val="003F5FEE"/>
    <w:rsid w:val="003F60EF"/>
    <w:rsid w:val="003F62B4"/>
    <w:rsid w:val="003F6303"/>
    <w:rsid w:val="003F642B"/>
    <w:rsid w:val="003F66A5"/>
    <w:rsid w:val="003F6735"/>
    <w:rsid w:val="003F6853"/>
    <w:rsid w:val="003F6930"/>
    <w:rsid w:val="003F696F"/>
    <w:rsid w:val="003F6F1A"/>
    <w:rsid w:val="003F73A0"/>
    <w:rsid w:val="003F7564"/>
    <w:rsid w:val="003F75DD"/>
    <w:rsid w:val="003F785D"/>
    <w:rsid w:val="003F7DFF"/>
    <w:rsid w:val="0040015E"/>
    <w:rsid w:val="0040017A"/>
    <w:rsid w:val="004003B2"/>
    <w:rsid w:val="004003D4"/>
    <w:rsid w:val="00400427"/>
    <w:rsid w:val="004006ED"/>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04"/>
    <w:rsid w:val="0040347A"/>
    <w:rsid w:val="0040376D"/>
    <w:rsid w:val="0040379F"/>
    <w:rsid w:val="00403805"/>
    <w:rsid w:val="00403824"/>
    <w:rsid w:val="004038DA"/>
    <w:rsid w:val="00403F25"/>
    <w:rsid w:val="00404401"/>
    <w:rsid w:val="004048E1"/>
    <w:rsid w:val="0040495B"/>
    <w:rsid w:val="00404AE9"/>
    <w:rsid w:val="00404B9D"/>
    <w:rsid w:val="00404E54"/>
    <w:rsid w:val="00404EE2"/>
    <w:rsid w:val="00405194"/>
    <w:rsid w:val="00405486"/>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02E"/>
    <w:rsid w:val="004072C0"/>
    <w:rsid w:val="004073B0"/>
    <w:rsid w:val="00407612"/>
    <w:rsid w:val="00407A66"/>
    <w:rsid w:val="00407AFC"/>
    <w:rsid w:val="00407B1C"/>
    <w:rsid w:val="00407B4C"/>
    <w:rsid w:val="00407B9B"/>
    <w:rsid w:val="00407C9E"/>
    <w:rsid w:val="00407D27"/>
    <w:rsid w:val="00407EB3"/>
    <w:rsid w:val="00410035"/>
    <w:rsid w:val="0041029D"/>
    <w:rsid w:val="004102F1"/>
    <w:rsid w:val="00410333"/>
    <w:rsid w:val="004103A4"/>
    <w:rsid w:val="004103B3"/>
    <w:rsid w:val="00410722"/>
    <w:rsid w:val="0041087B"/>
    <w:rsid w:val="00410A4D"/>
    <w:rsid w:val="00410D50"/>
    <w:rsid w:val="00411230"/>
    <w:rsid w:val="00411570"/>
    <w:rsid w:val="004115FF"/>
    <w:rsid w:val="0041183E"/>
    <w:rsid w:val="004118C9"/>
    <w:rsid w:val="0041195D"/>
    <w:rsid w:val="00411FFB"/>
    <w:rsid w:val="004122D9"/>
    <w:rsid w:val="00412380"/>
    <w:rsid w:val="00412619"/>
    <w:rsid w:val="00412697"/>
    <w:rsid w:val="00412A27"/>
    <w:rsid w:val="00412F8D"/>
    <w:rsid w:val="00412FA0"/>
    <w:rsid w:val="00413369"/>
    <w:rsid w:val="00413627"/>
    <w:rsid w:val="004139FB"/>
    <w:rsid w:val="00413D65"/>
    <w:rsid w:val="00414057"/>
    <w:rsid w:val="00414129"/>
    <w:rsid w:val="004141FA"/>
    <w:rsid w:val="00414307"/>
    <w:rsid w:val="00414339"/>
    <w:rsid w:val="004145AE"/>
    <w:rsid w:val="00414676"/>
    <w:rsid w:val="004149B6"/>
    <w:rsid w:val="00414A95"/>
    <w:rsid w:val="00415038"/>
    <w:rsid w:val="004155FC"/>
    <w:rsid w:val="0041566F"/>
    <w:rsid w:val="004156C1"/>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7E0"/>
    <w:rsid w:val="0042281B"/>
    <w:rsid w:val="004228B8"/>
    <w:rsid w:val="004228F5"/>
    <w:rsid w:val="004229CF"/>
    <w:rsid w:val="00422A01"/>
    <w:rsid w:val="00422AC4"/>
    <w:rsid w:val="00422CF6"/>
    <w:rsid w:val="00422DB5"/>
    <w:rsid w:val="00422E86"/>
    <w:rsid w:val="00422FB5"/>
    <w:rsid w:val="0042307B"/>
    <w:rsid w:val="00423326"/>
    <w:rsid w:val="004233B8"/>
    <w:rsid w:val="00423659"/>
    <w:rsid w:val="004236A3"/>
    <w:rsid w:val="004242A8"/>
    <w:rsid w:val="00424519"/>
    <w:rsid w:val="00424A31"/>
    <w:rsid w:val="00424B93"/>
    <w:rsid w:val="00424CB7"/>
    <w:rsid w:val="00424D3B"/>
    <w:rsid w:val="00424D58"/>
    <w:rsid w:val="0042522D"/>
    <w:rsid w:val="0042535D"/>
    <w:rsid w:val="004253D8"/>
    <w:rsid w:val="00425710"/>
    <w:rsid w:val="00425763"/>
    <w:rsid w:val="0042579D"/>
    <w:rsid w:val="004258FC"/>
    <w:rsid w:val="00425954"/>
    <w:rsid w:val="00425C27"/>
    <w:rsid w:val="00425C97"/>
    <w:rsid w:val="00425FFD"/>
    <w:rsid w:val="004262F8"/>
    <w:rsid w:val="004263B9"/>
    <w:rsid w:val="00426442"/>
    <w:rsid w:val="0042654A"/>
    <w:rsid w:val="0042656A"/>
    <w:rsid w:val="0042668D"/>
    <w:rsid w:val="00426A93"/>
    <w:rsid w:val="00426C72"/>
    <w:rsid w:val="00426CA6"/>
    <w:rsid w:val="00426DFA"/>
    <w:rsid w:val="00426E12"/>
    <w:rsid w:val="00426F9F"/>
    <w:rsid w:val="004272DB"/>
    <w:rsid w:val="004273E6"/>
    <w:rsid w:val="004275BF"/>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84F"/>
    <w:rsid w:val="00433B58"/>
    <w:rsid w:val="00433C6F"/>
    <w:rsid w:val="00433E82"/>
    <w:rsid w:val="00433F09"/>
    <w:rsid w:val="00434183"/>
    <w:rsid w:val="0043453F"/>
    <w:rsid w:val="00434583"/>
    <w:rsid w:val="0043458D"/>
    <w:rsid w:val="00434717"/>
    <w:rsid w:val="00434754"/>
    <w:rsid w:val="0043480E"/>
    <w:rsid w:val="00434819"/>
    <w:rsid w:val="00434A45"/>
    <w:rsid w:val="00434D46"/>
    <w:rsid w:val="00434D49"/>
    <w:rsid w:val="00434FAE"/>
    <w:rsid w:val="004350AD"/>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312"/>
    <w:rsid w:val="0043755F"/>
    <w:rsid w:val="00437579"/>
    <w:rsid w:val="00437AB4"/>
    <w:rsid w:val="00437B76"/>
    <w:rsid w:val="00437C16"/>
    <w:rsid w:val="00437C99"/>
    <w:rsid w:val="00437FF2"/>
    <w:rsid w:val="004402A7"/>
    <w:rsid w:val="0044035D"/>
    <w:rsid w:val="00440373"/>
    <w:rsid w:val="004404A8"/>
    <w:rsid w:val="00440540"/>
    <w:rsid w:val="00440A20"/>
    <w:rsid w:val="00440EA5"/>
    <w:rsid w:val="0044131C"/>
    <w:rsid w:val="004413A0"/>
    <w:rsid w:val="0044142F"/>
    <w:rsid w:val="00441453"/>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7FD"/>
    <w:rsid w:val="00443892"/>
    <w:rsid w:val="0044397C"/>
    <w:rsid w:val="00443A63"/>
    <w:rsid w:val="00443FBB"/>
    <w:rsid w:val="00444069"/>
    <w:rsid w:val="0044425D"/>
    <w:rsid w:val="004442A7"/>
    <w:rsid w:val="0044432C"/>
    <w:rsid w:val="00444486"/>
    <w:rsid w:val="00444508"/>
    <w:rsid w:val="00444901"/>
    <w:rsid w:val="00444934"/>
    <w:rsid w:val="004449C6"/>
    <w:rsid w:val="00444A60"/>
    <w:rsid w:val="00444C6C"/>
    <w:rsid w:val="00444F2D"/>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5A"/>
    <w:rsid w:val="00447486"/>
    <w:rsid w:val="004479FC"/>
    <w:rsid w:val="00447CD1"/>
    <w:rsid w:val="00447D57"/>
    <w:rsid w:val="004500BE"/>
    <w:rsid w:val="00450400"/>
    <w:rsid w:val="0045053A"/>
    <w:rsid w:val="00450778"/>
    <w:rsid w:val="0045079A"/>
    <w:rsid w:val="00450BB9"/>
    <w:rsid w:val="00450D29"/>
    <w:rsid w:val="00450D3B"/>
    <w:rsid w:val="00450F50"/>
    <w:rsid w:val="004517EF"/>
    <w:rsid w:val="004518D5"/>
    <w:rsid w:val="004518EE"/>
    <w:rsid w:val="004519BF"/>
    <w:rsid w:val="00451B06"/>
    <w:rsid w:val="00451BEB"/>
    <w:rsid w:val="00451D88"/>
    <w:rsid w:val="00451F5F"/>
    <w:rsid w:val="00452092"/>
    <w:rsid w:val="004526EB"/>
    <w:rsid w:val="00452706"/>
    <w:rsid w:val="004527C0"/>
    <w:rsid w:val="00452A80"/>
    <w:rsid w:val="00452C58"/>
    <w:rsid w:val="00453871"/>
    <w:rsid w:val="004539A3"/>
    <w:rsid w:val="00453A93"/>
    <w:rsid w:val="00453AB7"/>
    <w:rsid w:val="00453BB6"/>
    <w:rsid w:val="00453DEF"/>
    <w:rsid w:val="004543BA"/>
    <w:rsid w:val="004543E4"/>
    <w:rsid w:val="00454632"/>
    <w:rsid w:val="004548E5"/>
    <w:rsid w:val="004549A3"/>
    <w:rsid w:val="00454C4E"/>
    <w:rsid w:val="00454E72"/>
    <w:rsid w:val="00454F08"/>
    <w:rsid w:val="00455099"/>
    <w:rsid w:val="00455105"/>
    <w:rsid w:val="0045534A"/>
    <w:rsid w:val="0045549F"/>
    <w:rsid w:val="00455557"/>
    <w:rsid w:val="004559D9"/>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6DD"/>
    <w:rsid w:val="0046072D"/>
    <w:rsid w:val="00460921"/>
    <w:rsid w:val="00460929"/>
    <w:rsid w:val="00460958"/>
    <w:rsid w:val="004609EF"/>
    <w:rsid w:val="00460CAB"/>
    <w:rsid w:val="00460DEE"/>
    <w:rsid w:val="00460E6C"/>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B12"/>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479"/>
    <w:rsid w:val="00465504"/>
    <w:rsid w:val="00465545"/>
    <w:rsid w:val="00465573"/>
    <w:rsid w:val="00465661"/>
    <w:rsid w:val="004658C3"/>
    <w:rsid w:val="00465AF0"/>
    <w:rsid w:val="00465B38"/>
    <w:rsid w:val="00465BDE"/>
    <w:rsid w:val="00465CC6"/>
    <w:rsid w:val="00465E86"/>
    <w:rsid w:val="00465EB3"/>
    <w:rsid w:val="0046645E"/>
    <w:rsid w:val="004664EC"/>
    <w:rsid w:val="004665BF"/>
    <w:rsid w:val="00466F05"/>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CC8"/>
    <w:rsid w:val="00470E35"/>
    <w:rsid w:val="00470E47"/>
    <w:rsid w:val="004710CF"/>
    <w:rsid w:val="0047166D"/>
    <w:rsid w:val="0047179C"/>
    <w:rsid w:val="00471856"/>
    <w:rsid w:val="004719A1"/>
    <w:rsid w:val="00471DB0"/>
    <w:rsid w:val="00471EB6"/>
    <w:rsid w:val="00471F3B"/>
    <w:rsid w:val="00471FAB"/>
    <w:rsid w:val="0047203E"/>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291"/>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94"/>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ADF"/>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67E"/>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361"/>
    <w:rsid w:val="00486CF2"/>
    <w:rsid w:val="00486D0C"/>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4D"/>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92C"/>
    <w:rsid w:val="00497ECC"/>
    <w:rsid w:val="00497F26"/>
    <w:rsid w:val="004A0184"/>
    <w:rsid w:val="004A01E1"/>
    <w:rsid w:val="004A01FB"/>
    <w:rsid w:val="004A06AF"/>
    <w:rsid w:val="004A08E8"/>
    <w:rsid w:val="004A0A2D"/>
    <w:rsid w:val="004A0A78"/>
    <w:rsid w:val="004A0AD0"/>
    <w:rsid w:val="004A0DA7"/>
    <w:rsid w:val="004A0E00"/>
    <w:rsid w:val="004A139B"/>
    <w:rsid w:val="004A15F7"/>
    <w:rsid w:val="004A1600"/>
    <w:rsid w:val="004A1B20"/>
    <w:rsid w:val="004A201F"/>
    <w:rsid w:val="004A2138"/>
    <w:rsid w:val="004A23B8"/>
    <w:rsid w:val="004A23C0"/>
    <w:rsid w:val="004A2447"/>
    <w:rsid w:val="004A28D4"/>
    <w:rsid w:val="004A2908"/>
    <w:rsid w:val="004A29E4"/>
    <w:rsid w:val="004A2AD4"/>
    <w:rsid w:val="004A2AF7"/>
    <w:rsid w:val="004A2B20"/>
    <w:rsid w:val="004A2B3D"/>
    <w:rsid w:val="004A2BE1"/>
    <w:rsid w:val="004A2E44"/>
    <w:rsid w:val="004A30C6"/>
    <w:rsid w:val="004A30F7"/>
    <w:rsid w:val="004A318B"/>
    <w:rsid w:val="004A366E"/>
    <w:rsid w:val="004A36C0"/>
    <w:rsid w:val="004A36D2"/>
    <w:rsid w:val="004A370A"/>
    <w:rsid w:val="004A38C7"/>
    <w:rsid w:val="004A3AA3"/>
    <w:rsid w:val="004A3D05"/>
    <w:rsid w:val="004A3EAF"/>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FE0"/>
    <w:rsid w:val="004A658A"/>
    <w:rsid w:val="004A6C0A"/>
    <w:rsid w:val="004A6D1F"/>
    <w:rsid w:val="004A6D23"/>
    <w:rsid w:val="004A705C"/>
    <w:rsid w:val="004A717D"/>
    <w:rsid w:val="004A7276"/>
    <w:rsid w:val="004A7493"/>
    <w:rsid w:val="004A7564"/>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6DF"/>
    <w:rsid w:val="004B2700"/>
    <w:rsid w:val="004B2B31"/>
    <w:rsid w:val="004B2C33"/>
    <w:rsid w:val="004B2CDB"/>
    <w:rsid w:val="004B2D06"/>
    <w:rsid w:val="004B2E38"/>
    <w:rsid w:val="004B3701"/>
    <w:rsid w:val="004B3774"/>
    <w:rsid w:val="004B37BF"/>
    <w:rsid w:val="004B385B"/>
    <w:rsid w:val="004B3920"/>
    <w:rsid w:val="004B397C"/>
    <w:rsid w:val="004B3C3F"/>
    <w:rsid w:val="004B414B"/>
    <w:rsid w:val="004B4288"/>
    <w:rsid w:val="004B4390"/>
    <w:rsid w:val="004B45A2"/>
    <w:rsid w:val="004B45D6"/>
    <w:rsid w:val="004B4925"/>
    <w:rsid w:val="004B4A0F"/>
    <w:rsid w:val="004B4A4F"/>
    <w:rsid w:val="004B4AA2"/>
    <w:rsid w:val="004B4C67"/>
    <w:rsid w:val="004B50E0"/>
    <w:rsid w:val="004B55EC"/>
    <w:rsid w:val="004B57FB"/>
    <w:rsid w:val="004B58C9"/>
    <w:rsid w:val="004B599B"/>
    <w:rsid w:val="004B6208"/>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D98"/>
    <w:rsid w:val="004C0E75"/>
    <w:rsid w:val="004C0F99"/>
    <w:rsid w:val="004C0FB1"/>
    <w:rsid w:val="004C130D"/>
    <w:rsid w:val="004C1329"/>
    <w:rsid w:val="004C1624"/>
    <w:rsid w:val="004C185B"/>
    <w:rsid w:val="004C1B24"/>
    <w:rsid w:val="004C1DB8"/>
    <w:rsid w:val="004C2371"/>
    <w:rsid w:val="004C2A1F"/>
    <w:rsid w:val="004C2C4E"/>
    <w:rsid w:val="004C2F01"/>
    <w:rsid w:val="004C326E"/>
    <w:rsid w:val="004C3472"/>
    <w:rsid w:val="004C34E8"/>
    <w:rsid w:val="004C35CB"/>
    <w:rsid w:val="004C370D"/>
    <w:rsid w:val="004C3778"/>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94B"/>
    <w:rsid w:val="004C5C61"/>
    <w:rsid w:val="004C5EC8"/>
    <w:rsid w:val="004C5EF0"/>
    <w:rsid w:val="004C6071"/>
    <w:rsid w:val="004C63D6"/>
    <w:rsid w:val="004C660B"/>
    <w:rsid w:val="004C6627"/>
    <w:rsid w:val="004C6915"/>
    <w:rsid w:val="004C6D25"/>
    <w:rsid w:val="004C6DF3"/>
    <w:rsid w:val="004C6EDF"/>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79F"/>
    <w:rsid w:val="004D382D"/>
    <w:rsid w:val="004D392B"/>
    <w:rsid w:val="004D3C02"/>
    <w:rsid w:val="004D3CFB"/>
    <w:rsid w:val="004D4968"/>
    <w:rsid w:val="004D4977"/>
    <w:rsid w:val="004D4A8A"/>
    <w:rsid w:val="004D4BEA"/>
    <w:rsid w:val="004D4DFF"/>
    <w:rsid w:val="004D4E15"/>
    <w:rsid w:val="004D4EE1"/>
    <w:rsid w:val="004D50CC"/>
    <w:rsid w:val="004D55BF"/>
    <w:rsid w:val="004D58D1"/>
    <w:rsid w:val="004D59F7"/>
    <w:rsid w:val="004D5A3A"/>
    <w:rsid w:val="004D5A71"/>
    <w:rsid w:val="004D5ABE"/>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A70"/>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9C6"/>
    <w:rsid w:val="004E7B7F"/>
    <w:rsid w:val="004E7E45"/>
    <w:rsid w:val="004F0163"/>
    <w:rsid w:val="004F01B4"/>
    <w:rsid w:val="004F020A"/>
    <w:rsid w:val="004F07C6"/>
    <w:rsid w:val="004F07DC"/>
    <w:rsid w:val="004F080C"/>
    <w:rsid w:val="004F085D"/>
    <w:rsid w:val="004F0BB3"/>
    <w:rsid w:val="004F0C82"/>
    <w:rsid w:val="004F0CFD"/>
    <w:rsid w:val="004F0E4D"/>
    <w:rsid w:val="004F132F"/>
    <w:rsid w:val="004F133C"/>
    <w:rsid w:val="004F139B"/>
    <w:rsid w:val="004F13D2"/>
    <w:rsid w:val="004F1893"/>
    <w:rsid w:val="004F1A00"/>
    <w:rsid w:val="004F1D32"/>
    <w:rsid w:val="004F1D5F"/>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726"/>
    <w:rsid w:val="004F58AB"/>
    <w:rsid w:val="004F592E"/>
    <w:rsid w:val="004F5BF7"/>
    <w:rsid w:val="004F601E"/>
    <w:rsid w:val="004F6020"/>
    <w:rsid w:val="004F617F"/>
    <w:rsid w:val="004F65C3"/>
    <w:rsid w:val="004F66FA"/>
    <w:rsid w:val="004F67A9"/>
    <w:rsid w:val="004F67BA"/>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0E9"/>
    <w:rsid w:val="005012BB"/>
    <w:rsid w:val="0050132F"/>
    <w:rsid w:val="00501723"/>
    <w:rsid w:val="005017AA"/>
    <w:rsid w:val="00501A8C"/>
    <w:rsid w:val="00501F0D"/>
    <w:rsid w:val="00501F3A"/>
    <w:rsid w:val="005020AC"/>
    <w:rsid w:val="005021FA"/>
    <w:rsid w:val="00502208"/>
    <w:rsid w:val="00502406"/>
    <w:rsid w:val="0050247A"/>
    <w:rsid w:val="005028A6"/>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BCC"/>
    <w:rsid w:val="00506C2E"/>
    <w:rsid w:val="00506CB7"/>
    <w:rsid w:val="00506CC4"/>
    <w:rsid w:val="00506CC9"/>
    <w:rsid w:val="0050719D"/>
    <w:rsid w:val="00507442"/>
    <w:rsid w:val="005074C9"/>
    <w:rsid w:val="00507724"/>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79"/>
    <w:rsid w:val="005117D1"/>
    <w:rsid w:val="005118A7"/>
    <w:rsid w:val="00511B5A"/>
    <w:rsid w:val="00511E67"/>
    <w:rsid w:val="005120A1"/>
    <w:rsid w:val="00512747"/>
    <w:rsid w:val="005127AD"/>
    <w:rsid w:val="00512BB1"/>
    <w:rsid w:val="005130E7"/>
    <w:rsid w:val="00513133"/>
    <w:rsid w:val="005131BD"/>
    <w:rsid w:val="00513E95"/>
    <w:rsid w:val="00513F8F"/>
    <w:rsid w:val="005141D9"/>
    <w:rsid w:val="0051427D"/>
    <w:rsid w:val="00514360"/>
    <w:rsid w:val="00514455"/>
    <w:rsid w:val="0051461B"/>
    <w:rsid w:val="005147E7"/>
    <w:rsid w:val="00514882"/>
    <w:rsid w:val="005149A2"/>
    <w:rsid w:val="00514B21"/>
    <w:rsid w:val="00514CEE"/>
    <w:rsid w:val="00514D88"/>
    <w:rsid w:val="00514E28"/>
    <w:rsid w:val="005150AB"/>
    <w:rsid w:val="005150E4"/>
    <w:rsid w:val="00515193"/>
    <w:rsid w:val="00515444"/>
    <w:rsid w:val="005156BC"/>
    <w:rsid w:val="0051579F"/>
    <w:rsid w:val="00515907"/>
    <w:rsid w:val="0051594B"/>
    <w:rsid w:val="005159ED"/>
    <w:rsid w:val="00515DC7"/>
    <w:rsid w:val="00515E2B"/>
    <w:rsid w:val="00515FEC"/>
    <w:rsid w:val="005162F5"/>
    <w:rsid w:val="00516582"/>
    <w:rsid w:val="00516654"/>
    <w:rsid w:val="00516763"/>
    <w:rsid w:val="00516B96"/>
    <w:rsid w:val="005170D0"/>
    <w:rsid w:val="005173A4"/>
    <w:rsid w:val="00517408"/>
    <w:rsid w:val="005174F8"/>
    <w:rsid w:val="0051770E"/>
    <w:rsid w:val="00517B1C"/>
    <w:rsid w:val="00517C9B"/>
    <w:rsid w:val="0052001B"/>
    <w:rsid w:val="005205C8"/>
    <w:rsid w:val="00520974"/>
    <w:rsid w:val="00520BE3"/>
    <w:rsid w:val="005211EB"/>
    <w:rsid w:val="00521292"/>
    <w:rsid w:val="005212C9"/>
    <w:rsid w:val="00521392"/>
    <w:rsid w:val="00521490"/>
    <w:rsid w:val="0052158F"/>
    <w:rsid w:val="00521910"/>
    <w:rsid w:val="00521D65"/>
    <w:rsid w:val="00521FDB"/>
    <w:rsid w:val="005221A4"/>
    <w:rsid w:val="005222E9"/>
    <w:rsid w:val="005226B6"/>
    <w:rsid w:val="00522765"/>
    <w:rsid w:val="00522837"/>
    <w:rsid w:val="00522A35"/>
    <w:rsid w:val="00522C3F"/>
    <w:rsid w:val="00523366"/>
    <w:rsid w:val="005235E1"/>
    <w:rsid w:val="00523E18"/>
    <w:rsid w:val="00523F32"/>
    <w:rsid w:val="005240E8"/>
    <w:rsid w:val="00524179"/>
    <w:rsid w:val="0052422C"/>
    <w:rsid w:val="005242AF"/>
    <w:rsid w:val="005244D5"/>
    <w:rsid w:val="005244E6"/>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1F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912"/>
    <w:rsid w:val="00530AFD"/>
    <w:rsid w:val="00530F07"/>
    <w:rsid w:val="005313A3"/>
    <w:rsid w:val="00531673"/>
    <w:rsid w:val="0053173A"/>
    <w:rsid w:val="00531824"/>
    <w:rsid w:val="00531AF4"/>
    <w:rsid w:val="00531B30"/>
    <w:rsid w:val="00531C5E"/>
    <w:rsid w:val="00531F71"/>
    <w:rsid w:val="00532379"/>
    <w:rsid w:val="00532462"/>
    <w:rsid w:val="0053252E"/>
    <w:rsid w:val="005328A4"/>
    <w:rsid w:val="00532909"/>
    <w:rsid w:val="00532AFE"/>
    <w:rsid w:val="00532B16"/>
    <w:rsid w:val="00532BF7"/>
    <w:rsid w:val="00532C2E"/>
    <w:rsid w:val="00532C9D"/>
    <w:rsid w:val="00532DBB"/>
    <w:rsid w:val="00532FA1"/>
    <w:rsid w:val="00532FDD"/>
    <w:rsid w:val="00533215"/>
    <w:rsid w:val="00533390"/>
    <w:rsid w:val="005334E4"/>
    <w:rsid w:val="0053364F"/>
    <w:rsid w:val="005338BD"/>
    <w:rsid w:val="0053394F"/>
    <w:rsid w:val="005339E7"/>
    <w:rsid w:val="0053403C"/>
    <w:rsid w:val="00534355"/>
    <w:rsid w:val="00534573"/>
    <w:rsid w:val="005347FB"/>
    <w:rsid w:val="00534869"/>
    <w:rsid w:val="005348B0"/>
    <w:rsid w:val="005349EB"/>
    <w:rsid w:val="00534AA6"/>
    <w:rsid w:val="00534C56"/>
    <w:rsid w:val="00534C83"/>
    <w:rsid w:val="00534CC7"/>
    <w:rsid w:val="005354A2"/>
    <w:rsid w:val="00535635"/>
    <w:rsid w:val="00535A27"/>
    <w:rsid w:val="00535EC8"/>
    <w:rsid w:val="0053608F"/>
    <w:rsid w:val="005362D4"/>
    <w:rsid w:val="005362E5"/>
    <w:rsid w:val="0053637E"/>
    <w:rsid w:val="00536578"/>
    <w:rsid w:val="005368D1"/>
    <w:rsid w:val="00536A5D"/>
    <w:rsid w:val="00536AEE"/>
    <w:rsid w:val="00536AF8"/>
    <w:rsid w:val="00536CE3"/>
    <w:rsid w:val="00537436"/>
    <w:rsid w:val="00537AEA"/>
    <w:rsid w:val="00537BE9"/>
    <w:rsid w:val="00537E22"/>
    <w:rsid w:val="00537F06"/>
    <w:rsid w:val="00540053"/>
    <w:rsid w:val="00540147"/>
    <w:rsid w:val="0054050B"/>
    <w:rsid w:val="00540517"/>
    <w:rsid w:val="005405F9"/>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A66"/>
    <w:rsid w:val="00543A83"/>
    <w:rsid w:val="00543DE9"/>
    <w:rsid w:val="00543F48"/>
    <w:rsid w:val="00543F82"/>
    <w:rsid w:val="00543FB7"/>
    <w:rsid w:val="00544220"/>
    <w:rsid w:val="005444D2"/>
    <w:rsid w:val="0054462D"/>
    <w:rsid w:val="00544C33"/>
    <w:rsid w:val="00544CF9"/>
    <w:rsid w:val="00544DD7"/>
    <w:rsid w:val="00544E2C"/>
    <w:rsid w:val="005452EC"/>
    <w:rsid w:val="005454C2"/>
    <w:rsid w:val="0054556F"/>
    <w:rsid w:val="00545591"/>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F16"/>
    <w:rsid w:val="005504D9"/>
    <w:rsid w:val="005505AD"/>
    <w:rsid w:val="005509D9"/>
    <w:rsid w:val="00550BDB"/>
    <w:rsid w:val="00550C80"/>
    <w:rsid w:val="00550D6F"/>
    <w:rsid w:val="00550E94"/>
    <w:rsid w:val="005511B1"/>
    <w:rsid w:val="00551711"/>
    <w:rsid w:val="0055171A"/>
    <w:rsid w:val="00551E1E"/>
    <w:rsid w:val="00551E52"/>
    <w:rsid w:val="00552038"/>
    <w:rsid w:val="005521FB"/>
    <w:rsid w:val="005522BE"/>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919"/>
    <w:rsid w:val="00553994"/>
    <w:rsid w:val="00553D10"/>
    <w:rsid w:val="00553DD4"/>
    <w:rsid w:val="00553E78"/>
    <w:rsid w:val="00553ED3"/>
    <w:rsid w:val="0055410A"/>
    <w:rsid w:val="0055442B"/>
    <w:rsid w:val="00554546"/>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F8B"/>
    <w:rsid w:val="005562F1"/>
    <w:rsid w:val="00556680"/>
    <w:rsid w:val="005567AA"/>
    <w:rsid w:val="005567BF"/>
    <w:rsid w:val="005568DA"/>
    <w:rsid w:val="005569D2"/>
    <w:rsid w:val="00556A19"/>
    <w:rsid w:val="00556D8E"/>
    <w:rsid w:val="00556E34"/>
    <w:rsid w:val="005570E7"/>
    <w:rsid w:val="0055718D"/>
    <w:rsid w:val="00557209"/>
    <w:rsid w:val="005572DD"/>
    <w:rsid w:val="0055736D"/>
    <w:rsid w:val="00557464"/>
    <w:rsid w:val="005574DD"/>
    <w:rsid w:val="0055771C"/>
    <w:rsid w:val="00557778"/>
    <w:rsid w:val="00557CAB"/>
    <w:rsid w:val="00557D2C"/>
    <w:rsid w:val="00557F9A"/>
    <w:rsid w:val="005600E7"/>
    <w:rsid w:val="00560790"/>
    <w:rsid w:val="00560971"/>
    <w:rsid w:val="00560AC9"/>
    <w:rsid w:val="00560B4C"/>
    <w:rsid w:val="00560BEB"/>
    <w:rsid w:val="00560DDA"/>
    <w:rsid w:val="00560E2C"/>
    <w:rsid w:val="00560E67"/>
    <w:rsid w:val="00560E78"/>
    <w:rsid w:val="00561250"/>
    <w:rsid w:val="0056134D"/>
    <w:rsid w:val="00561453"/>
    <w:rsid w:val="00561470"/>
    <w:rsid w:val="0056173A"/>
    <w:rsid w:val="005617E8"/>
    <w:rsid w:val="0056182E"/>
    <w:rsid w:val="00561A8D"/>
    <w:rsid w:val="00561A95"/>
    <w:rsid w:val="00561BF6"/>
    <w:rsid w:val="00561CAC"/>
    <w:rsid w:val="00561CE2"/>
    <w:rsid w:val="00561E00"/>
    <w:rsid w:val="00561E4A"/>
    <w:rsid w:val="005629CB"/>
    <w:rsid w:val="00562CDC"/>
    <w:rsid w:val="00562F97"/>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124"/>
    <w:rsid w:val="00566EEB"/>
    <w:rsid w:val="00566FBF"/>
    <w:rsid w:val="0056719E"/>
    <w:rsid w:val="0056726B"/>
    <w:rsid w:val="005672EA"/>
    <w:rsid w:val="005675C1"/>
    <w:rsid w:val="00567650"/>
    <w:rsid w:val="005676E9"/>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A21"/>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67"/>
    <w:rsid w:val="005753DB"/>
    <w:rsid w:val="00575663"/>
    <w:rsid w:val="005758BA"/>
    <w:rsid w:val="00575E27"/>
    <w:rsid w:val="00575EC1"/>
    <w:rsid w:val="005765CF"/>
    <w:rsid w:val="00576A37"/>
    <w:rsid w:val="00576B02"/>
    <w:rsid w:val="00576BC1"/>
    <w:rsid w:val="00576FC7"/>
    <w:rsid w:val="00577368"/>
    <w:rsid w:val="005777AC"/>
    <w:rsid w:val="005779D6"/>
    <w:rsid w:val="00577A91"/>
    <w:rsid w:val="00577E47"/>
    <w:rsid w:val="00577EB3"/>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00"/>
    <w:rsid w:val="00581BB0"/>
    <w:rsid w:val="00581C06"/>
    <w:rsid w:val="00581F00"/>
    <w:rsid w:val="00581F1A"/>
    <w:rsid w:val="00581F40"/>
    <w:rsid w:val="00582794"/>
    <w:rsid w:val="00582979"/>
    <w:rsid w:val="005829CC"/>
    <w:rsid w:val="00582D3F"/>
    <w:rsid w:val="00582D91"/>
    <w:rsid w:val="00582E3D"/>
    <w:rsid w:val="00582F83"/>
    <w:rsid w:val="00583147"/>
    <w:rsid w:val="00583464"/>
    <w:rsid w:val="0058351D"/>
    <w:rsid w:val="005836D0"/>
    <w:rsid w:val="0058390E"/>
    <w:rsid w:val="00583C6C"/>
    <w:rsid w:val="00583E78"/>
    <w:rsid w:val="00584372"/>
    <w:rsid w:val="00584496"/>
    <w:rsid w:val="00584924"/>
    <w:rsid w:val="00584F54"/>
    <w:rsid w:val="00584F58"/>
    <w:rsid w:val="00585197"/>
    <w:rsid w:val="005852F9"/>
    <w:rsid w:val="00585806"/>
    <w:rsid w:val="00585932"/>
    <w:rsid w:val="005859D7"/>
    <w:rsid w:val="00585C3A"/>
    <w:rsid w:val="00585F50"/>
    <w:rsid w:val="0058624E"/>
    <w:rsid w:val="0058628A"/>
    <w:rsid w:val="00586312"/>
    <w:rsid w:val="00586364"/>
    <w:rsid w:val="005863AF"/>
    <w:rsid w:val="0058640D"/>
    <w:rsid w:val="00586897"/>
    <w:rsid w:val="00587117"/>
    <w:rsid w:val="0058759B"/>
    <w:rsid w:val="0058764D"/>
    <w:rsid w:val="00587995"/>
    <w:rsid w:val="00587A26"/>
    <w:rsid w:val="0059002C"/>
    <w:rsid w:val="00590187"/>
    <w:rsid w:val="005901E8"/>
    <w:rsid w:val="00590203"/>
    <w:rsid w:val="00590A95"/>
    <w:rsid w:val="00590AAB"/>
    <w:rsid w:val="00590BF6"/>
    <w:rsid w:val="00590CDC"/>
    <w:rsid w:val="00590EBD"/>
    <w:rsid w:val="00591434"/>
    <w:rsid w:val="00591777"/>
    <w:rsid w:val="00591B3B"/>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197"/>
    <w:rsid w:val="005943C6"/>
    <w:rsid w:val="00594543"/>
    <w:rsid w:val="0059465F"/>
    <w:rsid w:val="005946E5"/>
    <w:rsid w:val="0059474E"/>
    <w:rsid w:val="00594ABF"/>
    <w:rsid w:val="00594B79"/>
    <w:rsid w:val="005950DA"/>
    <w:rsid w:val="005954C0"/>
    <w:rsid w:val="005954C8"/>
    <w:rsid w:val="005954F2"/>
    <w:rsid w:val="00595777"/>
    <w:rsid w:val="00595CFB"/>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D6A"/>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37"/>
    <w:rsid w:val="005A3A9D"/>
    <w:rsid w:val="005A3B1E"/>
    <w:rsid w:val="005A3C4F"/>
    <w:rsid w:val="005A3EBC"/>
    <w:rsid w:val="005A40D5"/>
    <w:rsid w:val="005A4125"/>
    <w:rsid w:val="005A41E5"/>
    <w:rsid w:val="005A431B"/>
    <w:rsid w:val="005A4364"/>
    <w:rsid w:val="005A4569"/>
    <w:rsid w:val="005A458A"/>
    <w:rsid w:val="005A46FE"/>
    <w:rsid w:val="005A48D3"/>
    <w:rsid w:val="005A4999"/>
    <w:rsid w:val="005A4D76"/>
    <w:rsid w:val="005A4DC2"/>
    <w:rsid w:val="005A4E10"/>
    <w:rsid w:val="005A4E38"/>
    <w:rsid w:val="005A50CE"/>
    <w:rsid w:val="005A54B7"/>
    <w:rsid w:val="005A5705"/>
    <w:rsid w:val="005A588D"/>
    <w:rsid w:val="005A59CF"/>
    <w:rsid w:val="005A5B04"/>
    <w:rsid w:val="005A5C2A"/>
    <w:rsid w:val="005A5E9F"/>
    <w:rsid w:val="005A64E5"/>
    <w:rsid w:val="005A6769"/>
    <w:rsid w:val="005A690A"/>
    <w:rsid w:val="005A6A3A"/>
    <w:rsid w:val="005A6E18"/>
    <w:rsid w:val="005A6FA1"/>
    <w:rsid w:val="005A778D"/>
    <w:rsid w:val="005A7DE1"/>
    <w:rsid w:val="005A7F72"/>
    <w:rsid w:val="005B01CA"/>
    <w:rsid w:val="005B0D14"/>
    <w:rsid w:val="005B174A"/>
    <w:rsid w:val="005B1B12"/>
    <w:rsid w:val="005B1CB5"/>
    <w:rsid w:val="005B2C12"/>
    <w:rsid w:val="005B2C70"/>
    <w:rsid w:val="005B2D4D"/>
    <w:rsid w:val="005B2EB8"/>
    <w:rsid w:val="005B2F93"/>
    <w:rsid w:val="005B3159"/>
    <w:rsid w:val="005B31F2"/>
    <w:rsid w:val="005B346F"/>
    <w:rsid w:val="005B355C"/>
    <w:rsid w:val="005B3813"/>
    <w:rsid w:val="005B3BCC"/>
    <w:rsid w:val="005B3BD2"/>
    <w:rsid w:val="005B3C50"/>
    <w:rsid w:val="005B3C58"/>
    <w:rsid w:val="005B3C7C"/>
    <w:rsid w:val="005B3F2A"/>
    <w:rsid w:val="005B4191"/>
    <w:rsid w:val="005B4911"/>
    <w:rsid w:val="005B4B9E"/>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0"/>
    <w:rsid w:val="005B79B7"/>
    <w:rsid w:val="005B7AA3"/>
    <w:rsid w:val="005B7C34"/>
    <w:rsid w:val="005B7FF0"/>
    <w:rsid w:val="005C0052"/>
    <w:rsid w:val="005C0487"/>
    <w:rsid w:val="005C0625"/>
    <w:rsid w:val="005C070B"/>
    <w:rsid w:val="005C0904"/>
    <w:rsid w:val="005C09BF"/>
    <w:rsid w:val="005C0AC1"/>
    <w:rsid w:val="005C0B30"/>
    <w:rsid w:val="005C0D61"/>
    <w:rsid w:val="005C0DDE"/>
    <w:rsid w:val="005C0EB1"/>
    <w:rsid w:val="005C11DA"/>
    <w:rsid w:val="005C1225"/>
    <w:rsid w:val="005C132F"/>
    <w:rsid w:val="005C16C9"/>
    <w:rsid w:val="005C16F8"/>
    <w:rsid w:val="005C1752"/>
    <w:rsid w:val="005C1A00"/>
    <w:rsid w:val="005C1FD4"/>
    <w:rsid w:val="005C2144"/>
    <w:rsid w:val="005C2B7D"/>
    <w:rsid w:val="005C2C84"/>
    <w:rsid w:val="005C30E3"/>
    <w:rsid w:val="005C3534"/>
    <w:rsid w:val="005C376D"/>
    <w:rsid w:val="005C3A26"/>
    <w:rsid w:val="005C3A65"/>
    <w:rsid w:val="005C3CDF"/>
    <w:rsid w:val="005C3ECA"/>
    <w:rsid w:val="005C3EFD"/>
    <w:rsid w:val="005C3F2F"/>
    <w:rsid w:val="005C43D1"/>
    <w:rsid w:val="005C463C"/>
    <w:rsid w:val="005C4826"/>
    <w:rsid w:val="005C4849"/>
    <w:rsid w:val="005C4881"/>
    <w:rsid w:val="005C4B05"/>
    <w:rsid w:val="005C4B4D"/>
    <w:rsid w:val="005C4C3D"/>
    <w:rsid w:val="005C4C62"/>
    <w:rsid w:val="005C4D35"/>
    <w:rsid w:val="005C4DD0"/>
    <w:rsid w:val="005C4DE3"/>
    <w:rsid w:val="005C4EB0"/>
    <w:rsid w:val="005C5159"/>
    <w:rsid w:val="005C5379"/>
    <w:rsid w:val="005C53A1"/>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AA8"/>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88A"/>
    <w:rsid w:val="005D3C99"/>
    <w:rsid w:val="005D3FE5"/>
    <w:rsid w:val="005D4026"/>
    <w:rsid w:val="005D4226"/>
    <w:rsid w:val="005D4764"/>
    <w:rsid w:val="005D4F63"/>
    <w:rsid w:val="005D5499"/>
    <w:rsid w:val="005D54F0"/>
    <w:rsid w:val="005D576B"/>
    <w:rsid w:val="005D594D"/>
    <w:rsid w:val="005D5BB6"/>
    <w:rsid w:val="005D5C0F"/>
    <w:rsid w:val="005D5DC4"/>
    <w:rsid w:val="005D5E46"/>
    <w:rsid w:val="005D609E"/>
    <w:rsid w:val="005D61F5"/>
    <w:rsid w:val="005D6262"/>
    <w:rsid w:val="005D64A5"/>
    <w:rsid w:val="005D64F5"/>
    <w:rsid w:val="005D6792"/>
    <w:rsid w:val="005D6929"/>
    <w:rsid w:val="005D6A41"/>
    <w:rsid w:val="005D6A74"/>
    <w:rsid w:val="005D6B30"/>
    <w:rsid w:val="005D6E1C"/>
    <w:rsid w:val="005D6EDE"/>
    <w:rsid w:val="005D6FFB"/>
    <w:rsid w:val="005D7019"/>
    <w:rsid w:val="005D7089"/>
    <w:rsid w:val="005D7741"/>
    <w:rsid w:val="005D7814"/>
    <w:rsid w:val="005D7C51"/>
    <w:rsid w:val="005D7D6B"/>
    <w:rsid w:val="005D7E04"/>
    <w:rsid w:val="005E0082"/>
    <w:rsid w:val="005E0840"/>
    <w:rsid w:val="005E08C8"/>
    <w:rsid w:val="005E0E1F"/>
    <w:rsid w:val="005E0ECD"/>
    <w:rsid w:val="005E0FBB"/>
    <w:rsid w:val="005E113F"/>
    <w:rsid w:val="005E1245"/>
    <w:rsid w:val="005E1385"/>
    <w:rsid w:val="005E1393"/>
    <w:rsid w:val="005E14BE"/>
    <w:rsid w:val="005E169C"/>
    <w:rsid w:val="005E1736"/>
    <w:rsid w:val="005E173B"/>
    <w:rsid w:val="005E17FB"/>
    <w:rsid w:val="005E18D3"/>
    <w:rsid w:val="005E1A58"/>
    <w:rsid w:val="005E1B46"/>
    <w:rsid w:val="005E1C06"/>
    <w:rsid w:val="005E1DD5"/>
    <w:rsid w:val="005E206A"/>
    <w:rsid w:val="005E265A"/>
    <w:rsid w:val="005E2697"/>
    <w:rsid w:val="005E288C"/>
    <w:rsid w:val="005E28D0"/>
    <w:rsid w:val="005E2918"/>
    <w:rsid w:val="005E2A40"/>
    <w:rsid w:val="005E2C18"/>
    <w:rsid w:val="005E2E2C"/>
    <w:rsid w:val="005E2E3C"/>
    <w:rsid w:val="005E2F61"/>
    <w:rsid w:val="005E35C3"/>
    <w:rsid w:val="005E35FD"/>
    <w:rsid w:val="005E3660"/>
    <w:rsid w:val="005E3678"/>
    <w:rsid w:val="005E3699"/>
    <w:rsid w:val="005E37C0"/>
    <w:rsid w:val="005E383F"/>
    <w:rsid w:val="005E3B58"/>
    <w:rsid w:val="005E3F9A"/>
    <w:rsid w:val="005E3FA3"/>
    <w:rsid w:val="005E4114"/>
    <w:rsid w:val="005E4255"/>
    <w:rsid w:val="005E437A"/>
    <w:rsid w:val="005E48F7"/>
    <w:rsid w:val="005E4D11"/>
    <w:rsid w:val="005E4DE9"/>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05"/>
    <w:rsid w:val="005F0765"/>
    <w:rsid w:val="005F0B4C"/>
    <w:rsid w:val="005F0B53"/>
    <w:rsid w:val="005F0C46"/>
    <w:rsid w:val="005F0CBC"/>
    <w:rsid w:val="005F14D3"/>
    <w:rsid w:val="005F18F3"/>
    <w:rsid w:val="005F1FE4"/>
    <w:rsid w:val="005F202C"/>
    <w:rsid w:val="005F21E8"/>
    <w:rsid w:val="005F2733"/>
    <w:rsid w:val="005F2806"/>
    <w:rsid w:val="005F2F79"/>
    <w:rsid w:val="005F3069"/>
    <w:rsid w:val="005F3144"/>
    <w:rsid w:val="005F31B2"/>
    <w:rsid w:val="005F327D"/>
    <w:rsid w:val="005F34FC"/>
    <w:rsid w:val="005F369B"/>
    <w:rsid w:val="005F3886"/>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5E82"/>
    <w:rsid w:val="005F60D0"/>
    <w:rsid w:val="005F655F"/>
    <w:rsid w:val="005F660A"/>
    <w:rsid w:val="005F663F"/>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E7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FDE"/>
    <w:rsid w:val="006032D3"/>
    <w:rsid w:val="0060369A"/>
    <w:rsid w:val="00603861"/>
    <w:rsid w:val="0060395C"/>
    <w:rsid w:val="006039C5"/>
    <w:rsid w:val="00603B1B"/>
    <w:rsid w:val="00603BB2"/>
    <w:rsid w:val="00603E73"/>
    <w:rsid w:val="00604148"/>
    <w:rsid w:val="006043D7"/>
    <w:rsid w:val="00604594"/>
    <w:rsid w:val="00604708"/>
    <w:rsid w:val="00604A7F"/>
    <w:rsid w:val="00604AAE"/>
    <w:rsid w:val="00604CFF"/>
    <w:rsid w:val="00604E47"/>
    <w:rsid w:val="00604EF5"/>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8BB"/>
    <w:rsid w:val="006069A7"/>
    <w:rsid w:val="00606AAE"/>
    <w:rsid w:val="00606DEE"/>
    <w:rsid w:val="00606FEB"/>
    <w:rsid w:val="00607039"/>
    <w:rsid w:val="006071C8"/>
    <w:rsid w:val="0060746F"/>
    <w:rsid w:val="006074B1"/>
    <w:rsid w:val="00607591"/>
    <w:rsid w:val="006078A1"/>
    <w:rsid w:val="006078A6"/>
    <w:rsid w:val="006079D8"/>
    <w:rsid w:val="00607ADE"/>
    <w:rsid w:val="00607B7E"/>
    <w:rsid w:val="00607C80"/>
    <w:rsid w:val="00607E68"/>
    <w:rsid w:val="00610155"/>
    <w:rsid w:val="006102C6"/>
    <w:rsid w:val="006103F0"/>
    <w:rsid w:val="00610665"/>
    <w:rsid w:val="00610B74"/>
    <w:rsid w:val="00610C48"/>
    <w:rsid w:val="00610C58"/>
    <w:rsid w:val="00610CEE"/>
    <w:rsid w:val="00610F53"/>
    <w:rsid w:val="0061135C"/>
    <w:rsid w:val="006113A9"/>
    <w:rsid w:val="0061169F"/>
    <w:rsid w:val="00611917"/>
    <w:rsid w:val="00611D11"/>
    <w:rsid w:val="00611F32"/>
    <w:rsid w:val="006121F8"/>
    <w:rsid w:val="006124BE"/>
    <w:rsid w:val="00612788"/>
    <w:rsid w:val="0061295F"/>
    <w:rsid w:val="00612C73"/>
    <w:rsid w:val="00612DBE"/>
    <w:rsid w:val="00613036"/>
    <w:rsid w:val="00613276"/>
    <w:rsid w:val="006133AB"/>
    <w:rsid w:val="006134B0"/>
    <w:rsid w:val="006134CE"/>
    <w:rsid w:val="00613862"/>
    <w:rsid w:val="006138D8"/>
    <w:rsid w:val="00613AD2"/>
    <w:rsid w:val="00613D54"/>
    <w:rsid w:val="00613D71"/>
    <w:rsid w:val="00614064"/>
    <w:rsid w:val="006141D8"/>
    <w:rsid w:val="00614356"/>
    <w:rsid w:val="0061470B"/>
    <w:rsid w:val="006147EC"/>
    <w:rsid w:val="00614A3C"/>
    <w:rsid w:val="00614CB4"/>
    <w:rsid w:val="00614D1E"/>
    <w:rsid w:val="0061524B"/>
    <w:rsid w:val="006154E1"/>
    <w:rsid w:val="0061565F"/>
    <w:rsid w:val="00615BDB"/>
    <w:rsid w:val="00615E00"/>
    <w:rsid w:val="00615E66"/>
    <w:rsid w:val="00616183"/>
    <w:rsid w:val="00616885"/>
    <w:rsid w:val="00616C64"/>
    <w:rsid w:val="00617110"/>
    <w:rsid w:val="0061717F"/>
    <w:rsid w:val="006171DC"/>
    <w:rsid w:val="00617294"/>
    <w:rsid w:val="006175CF"/>
    <w:rsid w:val="0061798A"/>
    <w:rsid w:val="00617C5B"/>
    <w:rsid w:val="006201A2"/>
    <w:rsid w:val="00620254"/>
    <w:rsid w:val="0062038F"/>
    <w:rsid w:val="00620561"/>
    <w:rsid w:val="00620686"/>
    <w:rsid w:val="0062069A"/>
    <w:rsid w:val="0062085A"/>
    <w:rsid w:val="006209B8"/>
    <w:rsid w:val="006209E8"/>
    <w:rsid w:val="00620B1C"/>
    <w:rsid w:val="00620EFB"/>
    <w:rsid w:val="0062104D"/>
    <w:rsid w:val="006210DE"/>
    <w:rsid w:val="00621229"/>
    <w:rsid w:val="006214DB"/>
    <w:rsid w:val="0062171D"/>
    <w:rsid w:val="0062178B"/>
    <w:rsid w:val="00621B6A"/>
    <w:rsid w:val="00621C0B"/>
    <w:rsid w:val="00621C43"/>
    <w:rsid w:val="00621C72"/>
    <w:rsid w:val="00621CAD"/>
    <w:rsid w:val="00622453"/>
    <w:rsid w:val="0062286B"/>
    <w:rsid w:val="00622B56"/>
    <w:rsid w:val="00622D63"/>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40D"/>
    <w:rsid w:val="0062558E"/>
    <w:rsid w:val="006255C4"/>
    <w:rsid w:val="00625B24"/>
    <w:rsid w:val="00625C9B"/>
    <w:rsid w:val="00625D89"/>
    <w:rsid w:val="0062602E"/>
    <w:rsid w:val="006260C3"/>
    <w:rsid w:val="00626379"/>
    <w:rsid w:val="0062657C"/>
    <w:rsid w:val="0062677E"/>
    <w:rsid w:val="006267F5"/>
    <w:rsid w:val="006268C9"/>
    <w:rsid w:val="00626ADD"/>
    <w:rsid w:val="00626C25"/>
    <w:rsid w:val="00626CDA"/>
    <w:rsid w:val="00626E64"/>
    <w:rsid w:val="00627072"/>
    <w:rsid w:val="006270A6"/>
    <w:rsid w:val="006272FB"/>
    <w:rsid w:val="00627471"/>
    <w:rsid w:val="00627BA3"/>
    <w:rsid w:val="00627C39"/>
    <w:rsid w:val="00627C5B"/>
    <w:rsid w:val="00627DC3"/>
    <w:rsid w:val="00627E44"/>
    <w:rsid w:val="006300C4"/>
    <w:rsid w:val="006300D7"/>
    <w:rsid w:val="0063022C"/>
    <w:rsid w:val="0063038B"/>
    <w:rsid w:val="006306F8"/>
    <w:rsid w:val="00630867"/>
    <w:rsid w:val="00630913"/>
    <w:rsid w:val="00630D36"/>
    <w:rsid w:val="00630E0D"/>
    <w:rsid w:val="00631007"/>
    <w:rsid w:val="00631275"/>
    <w:rsid w:val="00631826"/>
    <w:rsid w:val="0063185D"/>
    <w:rsid w:val="00631F12"/>
    <w:rsid w:val="00632443"/>
    <w:rsid w:val="006324A4"/>
    <w:rsid w:val="00632507"/>
    <w:rsid w:val="006326BC"/>
    <w:rsid w:val="00632927"/>
    <w:rsid w:val="00632A0E"/>
    <w:rsid w:val="00632A4C"/>
    <w:rsid w:val="00633194"/>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4F0"/>
    <w:rsid w:val="0063590F"/>
    <w:rsid w:val="00635AD4"/>
    <w:rsid w:val="00635EDC"/>
    <w:rsid w:val="00635F56"/>
    <w:rsid w:val="00636094"/>
    <w:rsid w:val="00636144"/>
    <w:rsid w:val="006363C0"/>
    <w:rsid w:val="0063681F"/>
    <w:rsid w:val="00636A76"/>
    <w:rsid w:val="00636B56"/>
    <w:rsid w:val="00636C3E"/>
    <w:rsid w:val="00637384"/>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AC4"/>
    <w:rsid w:val="00644C92"/>
    <w:rsid w:val="00644E60"/>
    <w:rsid w:val="00644F35"/>
    <w:rsid w:val="00644F3F"/>
    <w:rsid w:val="00645059"/>
    <w:rsid w:val="00645119"/>
    <w:rsid w:val="006457B7"/>
    <w:rsid w:val="006461BF"/>
    <w:rsid w:val="00646D08"/>
    <w:rsid w:val="00646E09"/>
    <w:rsid w:val="00646E23"/>
    <w:rsid w:val="00647265"/>
    <w:rsid w:val="00647679"/>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099"/>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5E"/>
    <w:rsid w:val="00652BB4"/>
    <w:rsid w:val="00652DD6"/>
    <w:rsid w:val="00652F85"/>
    <w:rsid w:val="0065304C"/>
    <w:rsid w:val="00653273"/>
    <w:rsid w:val="00654213"/>
    <w:rsid w:val="00654346"/>
    <w:rsid w:val="006544F6"/>
    <w:rsid w:val="00654B42"/>
    <w:rsid w:val="00654C19"/>
    <w:rsid w:val="00654C81"/>
    <w:rsid w:val="00654FC4"/>
    <w:rsid w:val="00655070"/>
    <w:rsid w:val="00655223"/>
    <w:rsid w:val="00655235"/>
    <w:rsid w:val="006552DA"/>
    <w:rsid w:val="00655583"/>
    <w:rsid w:val="00655780"/>
    <w:rsid w:val="0065579F"/>
    <w:rsid w:val="0065594D"/>
    <w:rsid w:val="00655969"/>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D54"/>
    <w:rsid w:val="00660E7A"/>
    <w:rsid w:val="00660FDB"/>
    <w:rsid w:val="00661180"/>
    <w:rsid w:val="00661636"/>
    <w:rsid w:val="00661998"/>
    <w:rsid w:val="00661A0A"/>
    <w:rsid w:val="00661A21"/>
    <w:rsid w:val="00661B9F"/>
    <w:rsid w:val="00661CB2"/>
    <w:rsid w:val="00661CC2"/>
    <w:rsid w:val="00661D28"/>
    <w:rsid w:val="00662166"/>
    <w:rsid w:val="00662B98"/>
    <w:rsid w:val="00662FA2"/>
    <w:rsid w:val="0066317A"/>
    <w:rsid w:val="00663220"/>
    <w:rsid w:val="006632B9"/>
    <w:rsid w:val="006633C0"/>
    <w:rsid w:val="006635DC"/>
    <w:rsid w:val="00663908"/>
    <w:rsid w:val="00663AA0"/>
    <w:rsid w:val="00663D19"/>
    <w:rsid w:val="00663E19"/>
    <w:rsid w:val="0066402E"/>
    <w:rsid w:val="00664505"/>
    <w:rsid w:val="006646F4"/>
    <w:rsid w:val="0066471C"/>
    <w:rsid w:val="006648B9"/>
    <w:rsid w:val="0066494C"/>
    <w:rsid w:val="00664D2B"/>
    <w:rsid w:val="00664DB2"/>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AE"/>
    <w:rsid w:val="006674B3"/>
    <w:rsid w:val="00667A27"/>
    <w:rsid w:val="0067000E"/>
    <w:rsid w:val="006704BF"/>
    <w:rsid w:val="006705FD"/>
    <w:rsid w:val="00670AD6"/>
    <w:rsid w:val="00670ECD"/>
    <w:rsid w:val="00671122"/>
    <w:rsid w:val="00671C3B"/>
    <w:rsid w:val="00671C8F"/>
    <w:rsid w:val="00671EEB"/>
    <w:rsid w:val="006721B4"/>
    <w:rsid w:val="0067229C"/>
    <w:rsid w:val="006725F8"/>
    <w:rsid w:val="00672645"/>
    <w:rsid w:val="00672670"/>
    <w:rsid w:val="006728FF"/>
    <w:rsid w:val="00672966"/>
    <w:rsid w:val="006729A2"/>
    <w:rsid w:val="006729D7"/>
    <w:rsid w:val="006729F5"/>
    <w:rsid w:val="00672C07"/>
    <w:rsid w:val="00672D10"/>
    <w:rsid w:val="00672E61"/>
    <w:rsid w:val="00672F3E"/>
    <w:rsid w:val="00672F44"/>
    <w:rsid w:val="0067330E"/>
    <w:rsid w:val="006735BC"/>
    <w:rsid w:val="006736E5"/>
    <w:rsid w:val="006737DD"/>
    <w:rsid w:val="00673BDE"/>
    <w:rsid w:val="00673C54"/>
    <w:rsid w:val="00673E3D"/>
    <w:rsid w:val="00673EB7"/>
    <w:rsid w:val="00673FBF"/>
    <w:rsid w:val="00673FCB"/>
    <w:rsid w:val="00674072"/>
    <w:rsid w:val="0067409B"/>
    <w:rsid w:val="0067418A"/>
    <w:rsid w:val="0067421F"/>
    <w:rsid w:val="00674460"/>
    <w:rsid w:val="00674462"/>
    <w:rsid w:val="00674839"/>
    <w:rsid w:val="00674B38"/>
    <w:rsid w:val="0067517B"/>
    <w:rsid w:val="00675652"/>
    <w:rsid w:val="006757DC"/>
    <w:rsid w:val="006764B4"/>
    <w:rsid w:val="00676508"/>
    <w:rsid w:val="006767B8"/>
    <w:rsid w:val="006768D5"/>
    <w:rsid w:val="006769C3"/>
    <w:rsid w:val="00676D4C"/>
    <w:rsid w:val="006775FF"/>
    <w:rsid w:val="00677725"/>
    <w:rsid w:val="00677B39"/>
    <w:rsid w:val="0068013A"/>
    <w:rsid w:val="0068034D"/>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2F91"/>
    <w:rsid w:val="006830C6"/>
    <w:rsid w:val="006831B5"/>
    <w:rsid w:val="006832D3"/>
    <w:rsid w:val="006836D8"/>
    <w:rsid w:val="00683742"/>
    <w:rsid w:val="00683776"/>
    <w:rsid w:val="00683806"/>
    <w:rsid w:val="00683993"/>
    <w:rsid w:val="00683B11"/>
    <w:rsid w:val="00683B8F"/>
    <w:rsid w:val="00683BA0"/>
    <w:rsid w:val="00683D7F"/>
    <w:rsid w:val="00684000"/>
    <w:rsid w:val="0068406A"/>
    <w:rsid w:val="006840D5"/>
    <w:rsid w:val="00684258"/>
    <w:rsid w:val="00684B8D"/>
    <w:rsid w:val="0068501A"/>
    <w:rsid w:val="006850AA"/>
    <w:rsid w:val="0068523E"/>
    <w:rsid w:val="006852CB"/>
    <w:rsid w:val="006852F8"/>
    <w:rsid w:val="006852FE"/>
    <w:rsid w:val="00685438"/>
    <w:rsid w:val="00685475"/>
    <w:rsid w:val="00685725"/>
    <w:rsid w:val="0068586B"/>
    <w:rsid w:val="006858DD"/>
    <w:rsid w:val="00685BAD"/>
    <w:rsid w:val="00685D3B"/>
    <w:rsid w:val="00685F82"/>
    <w:rsid w:val="0068616B"/>
    <w:rsid w:val="0068623E"/>
    <w:rsid w:val="00686366"/>
    <w:rsid w:val="0068649D"/>
    <w:rsid w:val="0068653A"/>
    <w:rsid w:val="006865D6"/>
    <w:rsid w:val="0068673B"/>
    <w:rsid w:val="0068683F"/>
    <w:rsid w:val="00686C51"/>
    <w:rsid w:val="00686CEF"/>
    <w:rsid w:val="00686DF3"/>
    <w:rsid w:val="00686F01"/>
    <w:rsid w:val="0068704C"/>
    <w:rsid w:val="0068718C"/>
    <w:rsid w:val="0068721F"/>
    <w:rsid w:val="006875FF"/>
    <w:rsid w:val="00687BD3"/>
    <w:rsid w:val="0069013E"/>
    <w:rsid w:val="0069055D"/>
    <w:rsid w:val="00690703"/>
    <w:rsid w:val="00690805"/>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2E8"/>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BE5"/>
    <w:rsid w:val="006A1D17"/>
    <w:rsid w:val="006A1DBB"/>
    <w:rsid w:val="006A1E85"/>
    <w:rsid w:val="006A1EAC"/>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4C27"/>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2E8"/>
    <w:rsid w:val="006B14F4"/>
    <w:rsid w:val="006B163E"/>
    <w:rsid w:val="006B166D"/>
    <w:rsid w:val="006B16EB"/>
    <w:rsid w:val="006B18B8"/>
    <w:rsid w:val="006B19B2"/>
    <w:rsid w:val="006B1B22"/>
    <w:rsid w:val="006B1B90"/>
    <w:rsid w:val="006B1B9C"/>
    <w:rsid w:val="006B1BE5"/>
    <w:rsid w:val="006B1C18"/>
    <w:rsid w:val="006B1CCE"/>
    <w:rsid w:val="006B1DA2"/>
    <w:rsid w:val="006B1F5F"/>
    <w:rsid w:val="006B20F8"/>
    <w:rsid w:val="006B21E9"/>
    <w:rsid w:val="006B242D"/>
    <w:rsid w:val="006B255F"/>
    <w:rsid w:val="006B288B"/>
    <w:rsid w:val="006B35A8"/>
    <w:rsid w:val="006B38FB"/>
    <w:rsid w:val="006B393F"/>
    <w:rsid w:val="006B3B94"/>
    <w:rsid w:val="006B3DB3"/>
    <w:rsid w:val="006B3E55"/>
    <w:rsid w:val="006B4242"/>
    <w:rsid w:val="006B4B1F"/>
    <w:rsid w:val="006B4D4E"/>
    <w:rsid w:val="006B5029"/>
    <w:rsid w:val="006B589A"/>
    <w:rsid w:val="006B589C"/>
    <w:rsid w:val="006B5A1D"/>
    <w:rsid w:val="006B5A72"/>
    <w:rsid w:val="006B5B3C"/>
    <w:rsid w:val="006B5C30"/>
    <w:rsid w:val="006B5EE6"/>
    <w:rsid w:val="006B6111"/>
    <w:rsid w:val="006B630E"/>
    <w:rsid w:val="006B644B"/>
    <w:rsid w:val="006B64D1"/>
    <w:rsid w:val="006B65D0"/>
    <w:rsid w:val="006B6654"/>
    <w:rsid w:val="006B68C6"/>
    <w:rsid w:val="006B6AD0"/>
    <w:rsid w:val="006B6B99"/>
    <w:rsid w:val="006B6BA3"/>
    <w:rsid w:val="006B6C95"/>
    <w:rsid w:val="006B6F96"/>
    <w:rsid w:val="006B725C"/>
    <w:rsid w:val="006B75BD"/>
    <w:rsid w:val="006B75C8"/>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7FB"/>
    <w:rsid w:val="006C2E2A"/>
    <w:rsid w:val="006C2F7B"/>
    <w:rsid w:val="006C375B"/>
    <w:rsid w:val="006C377A"/>
    <w:rsid w:val="006C3C14"/>
    <w:rsid w:val="006C3EF6"/>
    <w:rsid w:val="006C3F40"/>
    <w:rsid w:val="006C3F8A"/>
    <w:rsid w:val="006C4109"/>
    <w:rsid w:val="006C44D3"/>
    <w:rsid w:val="006C45C1"/>
    <w:rsid w:val="006C499C"/>
    <w:rsid w:val="006C4B0F"/>
    <w:rsid w:val="006C4B11"/>
    <w:rsid w:val="006C4B4F"/>
    <w:rsid w:val="006C4B84"/>
    <w:rsid w:val="006C4D69"/>
    <w:rsid w:val="006C4E64"/>
    <w:rsid w:val="006C50C3"/>
    <w:rsid w:val="006C50CB"/>
    <w:rsid w:val="006C5166"/>
    <w:rsid w:val="006C5215"/>
    <w:rsid w:val="006C566C"/>
    <w:rsid w:val="006C5784"/>
    <w:rsid w:val="006C57EC"/>
    <w:rsid w:val="006C5A4C"/>
    <w:rsid w:val="006C5C20"/>
    <w:rsid w:val="006C5C83"/>
    <w:rsid w:val="006C5E8E"/>
    <w:rsid w:val="006C5FF1"/>
    <w:rsid w:val="006C6287"/>
    <w:rsid w:val="006C646D"/>
    <w:rsid w:val="006C66B1"/>
    <w:rsid w:val="006C677C"/>
    <w:rsid w:val="006C6E0A"/>
    <w:rsid w:val="006C6E5C"/>
    <w:rsid w:val="006C6E92"/>
    <w:rsid w:val="006C70C0"/>
    <w:rsid w:val="006C71A8"/>
    <w:rsid w:val="006C72E6"/>
    <w:rsid w:val="006C75C9"/>
    <w:rsid w:val="006C7941"/>
    <w:rsid w:val="006C7983"/>
    <w:rsid w:val="006D0182"/>
    <w:rsid w:val="006D0233"/>
    <w:rsid w:val="006D03CD"/>
    <w:rsid w:val="006D04EC"/>
    <w:rsid w:val="006D090E"/>
    <w:rsid w:val="006D0A70"/>
    <w:rsid w:val="006D0AD9"/>
    <w:rsid w:val="006D0AF6"/>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90F"/>
    <w:rsid w:val="006D3017"/>
    <w:rsid w:val="006D31AF"/>
    <w:rsid w:val="006D31DD"/>
    <w:rsid w:val="006D32A3"/>
    <w:rsid w:val="006D37A8"/>
    <w:rsid w:val="006D3885"/>
    <w:rsid w:val="006D3F60"/>
    <w:rsid w:val="006D446C"/>
    <w:rsid w:val="006D4781"/>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D0"/>
    <w:rsid w:val="006E33E2"/>
    <w:rsid w:val="006E3AC0"/>
    <w:rsid w:val="006E3D3A"/>
    <w:rsid w:val="006E3DC3"/>
    <w:rsid w:val="006E3F7E"/>
    <w:rsid w:val="006E451B"/>
    <w:rsid w:val="006E459B"/>
    <w:rsid w:val="006E46B5"/>
    <w:rsid w:val="006E477B"/>
    <w:rsid w:val="006E487B"/>
    <w:rsid w:val="006E512D"/>
    <w:rsid w:val="006E5151"/>
    <w:rsid w:val="006E54EC"/>
    <w:rsid w:val="006E554E"/>
    <w:rsid w:val="006E590C"/>
    <w:rsid w:val="006E5A60"/>
    <w:rsid w:val="006E5C82"/>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68"/>
    <w:rsid w:val="006F05C2"/>
    <w:rsid w:val="006F07A6"/>
    <w:rsid w:val="006F090B"/>
    <w:rsid w:val="006F0A4D"/>
    <w:rsid w:val="006F0C12"/>
    <w:rsid w:val="006F0EB1"/>
    <w:rsid w:val="006F0EC2"/>
    <w:rsid w:val="006F0F17"/>
    <w:rsid w:val="006F0F4E"/>
    <w:rsid w:val="006F1008"/>
    <w:rsid w:val="006F1159"/>
    <w:rsid w:val="006F11BA"/>
    <w:rsid w:val="006F13CD"/>
    <w:rsid w:val="006F1504"/>
    <w:rsid w:val="006F19B3"/>
    <w:rsid w:val="006F1D86"/>
    <w:rsid w:val="006F218B"/>
    <w:rsid w:val="006F22CB"/>
    <w:rsid w:val="006F2710"/>
    <w:rsid w:val="006F291E"/>
    <w:rsid w:val="006F2A86"/>
    <w:rsid w:val="006F2E21"/>
    <w:rsid w:val="006F2F30"/>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DDB"/>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03"/>
    <w:rsid w:val="006F7FD8"/>
    <w:rsid w:val="00700042"/>
    <w:rsid w:val="0070023A"/>
    <w:rsid w:val="007003E6"/>
    <w:rsid w:val="007006EE"/>
    <w:rsid w:val="007013CE"/>
    <w:rsid w:val="0070152A"/>
    <w:rsid w:val="0070177B"/>
    <w:rsid w:val="007017EA"/>
    <w:rsid w:val="0070181F"/>
    <w:rsid w:val="0070193E"/>
    <w:rsid w:val="00701B27"/>
    <w:rsid w:val="00701DCD"/>
    <w:rsid w:val="00701F64"/>
    <w:rsid w:val="00701F8A"/>
    <w:rsid w:val="00702B56"/>
    <w:rsid w:val="00702BFC"/>
    <w:rsid w:val="00702F27"/>
    <w:rsid w:val="007034BC"/>
    <w:rsid w:val="007035F6"/>
    <w:rsid w:val="007036E5"/>
    <w:rsid w:val="0070387F"/>
    <w:rsid w:val="00703F78"/>
    <w:rsid w:val="00703FDA"/>
    <w:rsid w:val="00704487"/>
    <w:rsid w:val="0070465C"/>
    <w:rsid w:val="007046A0"/>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3"/>
    <w:rsid w:val="007062E8"/>
    <w:rsid w:val="00706AB3"/>
    <w:rsid w:val="00706C3D"/>
    <w:rsid w:val="00706E08"/>
    <w:rsid w:val="00706F12"/>
    <w:rsid w:val="00707059"/>
    <w:rsid w:val="007070E6"/>
    <w:rsid w:val="0070711F"/>
    <w:rsid w:val="0070743B"/>
    <w:rsid w:val="00707629"/>
    <w:rsid w:val="00707702"/>
    <w:rsid w:val="00707804"/>
    <w:rsid w:val="00707A41"/>
    <w:rsid w:val="00707D5F"/>
    <w:rsid w:val="007101EE"/>
    <w:rsid w:val="007101F4"/>
    <w:rsid w:val="00710576"/>
    <w:rsid w:val="0071059B"/>
    <w:rsid w:val="0071064A"/>
    <w:rsid w:val="007106D6"/>
    <w:rsid w:val="007107AB"/>
    <w:rsid w:val="00710994"/>
    <w:rsid w:val="007109CD"/>
    <w:rsid w:val="00710A3E"/>
    <w:rsid w:val="00710D33"/>
    <w:rsid w:val="00710EFD"/>
    <w:rsid w:val="00710F7F"/>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79D"/>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5D"/>
    <w:rsid w:val="00715BBE"/>
    <w:rsid w:val="00715CC6"/>
    <w:rsid w:val="00715F49"/>
    <w:rsid w:val="00715FBA"/>
    <w:rsid w:val="007162F2"/>
    <w:rsid w:val="00716347"/>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045"/>
    <w:rsid w:val="00720368"/>
    <w:rsid w:val="0072074C"/>
    <w:rsid w:val="00720759"/>
    <w:rsid w:val="007208DB"/>
    <w:rsid w:val="00720AEA"/>
    <w:rsid w:val="00720B94"/>
    <w:rsid w:val="00720BD4"/>
    <w:rsid w:val="007210A8"/>
    <w:rsid w:val="0072136A"/>
    <w:rsid w:val="007213F8"/>
    <w:rsid w:val="007215A9"/>
    <w:rsid w:val="007216CE"/>
    <w:rsid w:val="0072179D"/>
    <w:rsid w:val="007217D0"/>
    <w:rsid w:val="007217EA"/>
    <w:rsid w:val="007218A9"/>
    <w:rsid w:val="0072190B"/>
    <w:rsid w:val="00721931"/>
    <w:rsid w:val="00721AF7"/>
    <w:rsid w:val="00721BAF"/>
    <w:rsid w:val="00721DE9"/>
    <w:rsid w:val="00721E1D"/>
    <w:rsid w:val="00722875"/>
    <w:rsid w:val="00722A14"/>
    <w:rsid w:val="00722AAA"/>
    <w:rsid w:val="00722B72"/>
    <w:rsid w:val="00722F12"/>
    <w:rsid w:val="00722F5B"/>
    <w:rsid w:val="007230F4"/>
    <w:rsid w:val="00723208"/>
    <w:rsid w:val="0072321C"/>
    <w:rsid w:val="00723701"/>
    <w:rsid w:val="00723806"/>
    <w:rsid w:val="00723825"/>
    <w:rsid w:val="007239FB"/>
    <w:rsid w:val="00723B34"/>
    <w:rsid w:val="00723D1F"/>
    <w:rsid w:val="00723EC3"/>
    <w:rsid w:val="00723EF0"/>
    <w:rsid w:val="007240EE"/>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D4E"/>
    <w:rsid w:val="00726F70"/>
    <w:rsid w:val="00726FC1"/>
    <w:rsid w:val="0072702D"/>
    <w:rsid w:val="007273A6"/>
    <w:rsid w:val="00727625"/>
    <w:rsid w:val="00727A2A"/>
    <w:rsid w:val="00727C18"/>
    <w:rsid w:val="00727D7A"/>
    <w:rsid w:val="00727E9F"/>
    <w:rsid w:val="007300DD"/>
    <w:rsid w:val="00730302"/>
    <w:rsid w:val="00730815"/>
    <w:rsid w:val="00730AD5"/>
    <w:rsid w:val="00730B71"/>
    <w:rsid w:val="00730F5E"/>
    <w:rsid w:val="007310E0"/>
    <w:rsid w:val="0073128B"/>
    <w:rsid w:val="007314A3"/>
    <w:rsid w:val="007314BE"/>
    <w:rsid w:val="0073158D"/>
    <w:rsid w:val="00731710"/>
    <w:rsid w:val="0073171A"/>
    <w:rsid w:val="0073173F"/>
    <w:rsid w:val="0073196A"/>
    <w:rsid w:val="007319CA"/>
    <w:rsid w:val="00731A41"/>
    <w:rsid w:val="00731B24"/>
    <w:rsid w:val="00731C34"/>
    <w:rsid w:val="00731C99"/>
    <w:rsid w:val="00731D37"/>
    <w:rsid w:val="00731E3D"/>
    <w:rsid w:val="00731E4B"/>
    <w:rsid w:val="00731E8B"/>
    <w:rsid w:val="00732173"/>
    <w:rsid w:val="007321BF"/>
    <w:rsid w:val="007321EA"/>
    <w:rsid w:val="00732321"/>
    <w:rsid w:val="0073253B"/>
    <w:rsid w:val="00732819"/>
    <w:rsid w:val="00732C3B"/>
    <w:rsid w:val="00732DCC"/>
    <w:rsid w:val="0073310D"/>
    <w:rsid w:val="00733234"/>
    <w:rsid w:val="00733315"/>
    <w:rsid w:val="00733858"/>
    <w:rsid w:val="0073394E"/>
    <w:rsid w:val="00733A74"/>
    <w:rsid w:val="00733A80"/>
    <w:rsid w:val="00733AA9"/>
    <w:rsid w:val="00733D89"/>
    <w:rsid w:val="00733F4E"/>
    <w:rsid w:val="0073424A"/>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37F57"/>
    <w:rsid w:val="0074047B"/>
    <w:rsid w:val="0074047F"/>
    <w:rsid w:val="007404FF"/>
    <w:rsid w:val="00740655"/>
    <w:rsid w:val="00740698"/>
    <w:rsid w:val="007406C0"/>
    <w:rsid w:val="007407E3"/>
    <w:rsid w:val="00740AC1"/>
    <w:rsid w:val="00740B17"/>
    <w:rsid w:val="00740C09"/>
    <w:rsid w:val="00740CD3"/>
    <w:rsid w:val="0074108B"/>
    <w:rsid w:val="00741AF6"/>
    <w:rsid w:val="00741DDB"/>
    <w:rsid w:val="007420B7"/>
    <w:rsid w:val="007420C9"/>
    <w:rsid w:val="00742235"/>
    <w:rsid w:val="00742695"/>
    <w:rsid w:val="00742A51"/>
    <w:rsid w:val="00742BFB"/>
    <w:rsid w:val="00742EC0"/>
    <w:rsid w:val="007431A2"/>
    <w:rsid w:val="00743296"/>
    <w:rsid w:val="007435A4"/>
    <w:rsid w:val="00743757"/>
    <w:rsid w:val="00743867"/>
    <w:rsid w:val="00743965"/>
    <w:rsid w:val="00744055"/>
    <w:rsid w:val="007440FC"/>
    <w:rsid w:val="00744BC1"/>
    <w:rsid w:val="00744EC9"/>
    <w:rsid w:val="00744F6A"/>
    <w:rsid w:val="00744FB1"/>
    <w:rsid w:val="00745309"/>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47F47"/>
    <w:rsid w:val="0075006F"/>
    <w:rsid w:val="0075038A"/>
    <w:rsid w:val="007504DA"/>
    <w:rsid w:val="007506BD"/>
    <w:rsid w:val="007509F9"/>
    <w:rsid w:val="00750A23"/>
    <w:rsid w:val="00750BE1"/>
    <w:rsid w:val="00750DFC"/>
    <w:rsid w:val="007511E4"/>
    <w:rsid w:val="0075137B"/>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7A"/>
    <w:rsid w:val="00752CC0"/>
    <w:rsid w:val="00752E83"/>
    <w:rsid w:val="00752F87"/>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177"/>
    <w:rsid w:val="00756257"/>
    <w:rsid w:val="007564B4"/>
    <w:rsid w:val="007565E2"/>
    <w:rsid w:val="007569E0"/>
    <w:rsid w:val="00756A05"/>
    <w:rsid w:val="00756A73"/>
    <w:rsid w:val="00756CE4"/>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36B"/>
    <w:rsid w:val="007604E2"/>
    <w:rsid w:val="00760756"/>
    <w:rsid w:val="00760D79"/>
    <w:rsid w:val="00760E75"/>
    <w:rsid w:val="00760F63"/>
    <w:rsid w:val="00760F99"/>
    <w:rsid w:val="00760FDD"/>
    <w:rsid w:val="007611BC"/>
    <w:rsid w:val="007613AF"/>
    <w:rsid w:val="007618E0"/>
    <w:rsid w:val="007619FB"/>
    <w:rsid w:val="00761EAB"/>
    <w:rsid w:val="00761FEC"/>
    <w:rsid w:val="0076200C"/>
    <w:rsid w:val="0076209B"/>
    <w:rsid w:val="00762155"/>
    <w:rsid w:val="007624B9"/>
    <w:rsid w:val="00762580"/>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537"/>
    <w:rsid w:val="007649D7"/>
    <w:rsid w:val="00764C43"/>
    <w:rsid w:val="00764E4E"/>
    <w:rsid w:val="00764EB8"/>
    <w:rsid w:val="00765098"/>
    <w:rsid w:val="0076519F"/>
    <w:rsid w:val="0076554C"/>
    <w:rsid w:val="007655D4"/>
    <w:rsid w:val="007658EE"/>
    <w:rsid w:val="0076598E"/>
    <w:rsid w:val="00765C57"/>
    <w:rsid w:val="00765FDC"/>
    <w:rsid w:val="00766252"/>
    <w:rsid w:val="00766395"/>
    <w:rsid w:val="007663AD"/>
    <w:rsid w:val="00766559"/>
    <w:rsid w:val="00766758"/>
    <w:rsid w:val="007667D5"/>
    <w:rsid w:val="0076699E"/>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BCF"/>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5CA"/>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35"/>
    <w:rsid w:val="00776E9E"/>
    <w:rsid w:val="00776F0E"/>
    <w:rsid w:val="00777031"/>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DDD"/>
    <w:rsid w:val="007812F2"/>
    <w:rsid w:val="0078146E"/>
    <w:rsid w:val="007814A7"/>
    <w:rsid w:val="00781633"/>
    <w:rsid w:val="0078165E"/>
    <w:rsid w:val="007816C7"/>
    <w:rsid w:val="007816FD"/>
    <w:rsid w:val="00781704"/>
    <w:rsid w:val="007818F1"/>
    <w:rsid w:val="007819B2"/>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2F5"/>
    <w:rsid w:val="00783315"/>
    <w:rsid w:val="007833C3"/>
    <w:rsid w:val="00783525"/>
    <w:rsid w:val="007837BE"/>
    <w:rsid w:val="0078380D"/>
    <w:rsid w:val="00783D91"/>
    <w:rsid w:val="00784223"/>
    <w:rsid w:val="007842FE"/>
    <w:rsid w:val="0078457C"/>
    <w:rsid w:val="007845B8"/>
    <w:rsid w:val="00784702"/>
    <w:rsid w:val="007847F3"/>
    <w:rsid w:val="0078486B"/>
    <w:rsid w:val="007849E4"/>
    <w:rsid w:val="00784B34"/>
    <w:rsid w:val="00784B86"/>
    <w:rsid w:val="00784BB5"/>
    <w:rsid w:val="00784C31"/>
    <w:rsid w:val="00784EA1"/>
    <w:rsid w:val="00784FC7"/>
    <w:rsid w:val="00785BB9"/>
    <w:rsid w:val="00785D82"/>
    <w:rsid w:val="00785D9E"/>
    <w:rsid w:val="007861D1"/>
    <w:rsid w:val="00786272"/>
    <w:rsid w:val="00786479"/>
    <w:rsid w:val="007864B2"/>
    <w:rsid w:val="00786620"/>
    <w:rsid w:val="007867E0"/>
    <w:rsid w:val="007868B7"/>
    <w:rsid w:val="00786911"/>
    <w:rsid w:val="00786B58"/>
    <w:rsid w:val="00786BC0"/>
    <w:rsid w:val="00787355"/>
    <w:rsid w:val="0078756D"/>
    <w:rsid w:val="007875C3"/>
    <w:rsid w:val="00787736"/>
    <w:rsid w:val="00787775"/>
    <w:rsid w:val="00787977"/>
    <w:rsid w:val="007879B0"/>
    <w:rsid w:val="007879CC"/>
    <w:rsid w:val="007879F5"/>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2BA"/>
    <w:rsid w:val="0079232B"/>
    <w:rsid w:val="00792359"/>
    <w:rsid w:val="007926B7"/>
    <w:rsid w:val="00792963"/>
    <w:rsid w:val="00792D09"/>
    <w:rsid w:val="00792D29"/>
    <w:rsid w:val="00792E83"/>
    <w:rsid w:val="00792ECC"/>
    <w:rsid w:val="007932B0"/>
    <w:rsid w:val="007935D1"/>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DEA"/>
    <w:rsid w:val="00795226"/>
    <w:rsid w:val="0079549E"/>
    <w:rsid w:val="007954AC"/>
    <w:rsid w:val="00795C51"/>
    <w:rsid w:val="00795F6A"/>
    <w:rsid w:val="00795F89"/>
    <w:rsid w:val="0079601B"/>
    <w:rsid w:val="00796150"/>
    <w:rsid w:val="00796182"/>
    <w:rsid w:val="007961C7"/>
    <w:rsid w:val="007962E1"/>
    <w:rsid w:val="007963AE"/>
    <w:rsid w:val="007963B4"/>
    <w:rsid w:val="007965B0"/>
    <w:rsid w:val="0079663F"/>
    <w:rsid w:val="0079665D"/>
    <w:rsid w:val="0079666A"/>
    <w:rsid w:val="00796D39"/>
    <w:rsid w:val="00796E61"/>
    <w:rsid w:val="00796F91"/>
    <w:rsid w:val="00796FD0"/>
    <w:rsid w:val="00797080"/>
    <w:rsid w:val="00797AF3"/>
    <w:rsid w:val="00797B56"/>
    <w:rsid w:val="00797DAA"/>
    <w:rsid w:val="00797E6C"/>
    <w:rsid w:val="00797FCF"/>
    <w:rsid w:val="007A0616"/>
    <w:rsid w:val="007A0752"/>
    <w:rsid w:val="007A0DAC"/>
    <w:rsid w:val="007A0E24"/>
    <w:rsid w:val="007A0F4A"/>
    <w:rsid w:val="007A0F87"/>
    <w:rsid w:val="007A0F8A"/>
    <w:rsid w:val="007A1017"/>
    <w:rsid w:val="007A1189"/>
    <w:rsid w:val="007A1256"/>
    <w:rsid w:val="007A1369"/>
    <w:rsid w:val="007A141F"/>
    <w:rsid w:val="007A15A6"/>
    <w:rsid w:val="007A15BA"/>
    <w:rsid w:val="007A166E"/>
    <w:rsid w:val="007A168E"/>
    <w:rsid w:val="007A17B3"/>
    <w:rsid w:val="007A1866"/>
    <w:rsid w:val="007A1B63"/>
    <w:rsid w:val="007A1C01"/>
    <w:rsid w:val="007A2367"/>
    <w:rsid w:val="007A2405"/>
    <w:rsid w:val="007A2439"/>
    <w:rsid w:val="007A24B8"/>
    <w:rsid w:val="007A24D9"/>
    <w:rsid w:val="007A26B8"/>
    <w:rsid w:val="007A270C"/>
    <w:rsid w:val="007A285A"/>
    <w:rsid w:val="007A2BFF"/>
    <w:rsid w:val="007A2C64"/>
    <w:rsid w:val="007A2DE7"/>
    <w:rsid w:val="007A2F16"/>
    <w:rsid w:val="007A300F"/>
    <w:rsid w:val="007A3040"/>
    <w:rsid w:val="007A317F"/>
    <w:rsid w:val="007A3373"/>
    <w:rsid w:val="007A3395"/>
    <w:rsid w:val="007A3505"/>
    <w:rsid w:val="007A3BF2"/>
    <w:rsid w:val="007A3D87"/>
    <w:rsid w:val="007A40E1"/>
    <w:rsid w:val="007A4264"/>
    <w:rsid w:val="007A43F5"/>
    <w:rsid w:val="007A44A4"/>
    <w:rsid w:val="007A4571"/>
    <w:rsid w:val="007A467B"/>
    <w:rsid w:val="007A4AE0"/>
    <w:rsid w:val="007A4AF1"/>
    <w:rsid w:val="007A4BB7"/>
    <w:rsid w:val="007A4C67"/>
    <w:rsid w:val="007A4EBE"/>
    <w:rsid w:val="007A5288"/>
    <w:rsid w:val="007A52D9"/>
    <w:rsid w:val="007A5486"/>
    <w:rsid w:val="007A552A"/>
    <w:rsid w:val="007A5EA0"/>
    <w:rsid w:val="007A613E"/>
    <w:rsid w:val="007A618D"/>
    <w:rsid w:val="007A6333"/>
    <w:rsid w:val="007A6432"/>
    <w:rsid w:val="007A6477"/>
    <w:rsid w:val="007A6532"/>
    <w:rsid w:val="007A65C6"/>
    <w:rsid w:val="007A66FE"/>
    <w:rsid w:val="007A6909"/>
    <w:rsid w:val="007A6A08"/>
    <w:rsid w:val="007A75A3"/>
    <w:rsid w:val="007A7862"/>
    <w:rsid w:val="007A7951"/>
    <w:rsid w:val="007A7A7E"/>
    <w:rsid w:val="007A7BF7"/>
    <w:rsid w:val="007A7DF7"/>
    <w:rsid w:val="007A7F07"/>
    <w:rsid w:val="007B020E"/>
    <w:rsid w:val="007B0253"/>
    <w:rsid w:val="007B073B"/>
    <w:rsid w:val="007B074A"/>
    <w:rsid w:val="007B0865"/>
    <w:rsid w:val="007B09ED"/>
    <w:rsid w:val="007B0B92"/>
    <w:rsid w:val="007B0DAC"/>
    <w:rsid w:val="007B1061"/>
    <w:rsid w:val="007B16F9"/>
    <w:rsid w:val="007B1F9A"/>
    <w:rsid w:val="007B2088"/>
    <w:rsid w:val="007B21A9"/>
    <w:rsid w:val="007B2638"/>
    <w:rsid w:val="007B265A"/>
    <w:rsid w:val="007B26B0"/>
    <w:rsid w:val="007B2F8B"/>
    <w:rsid w:val="007B314C"/>
    <w:rsid w:val="007B31B2"/>
    <w:rsid w:val="007B322B"/>
    <w:rsid w:val="007B3476"/>
    <w:rsid w:val="007B36F7"/>
    <w:rsid w:val="007B3A2E"/>
    <w:rsid w:val="007B3D55"/>
    <w:rsid w:val="007B3E26"/>
    <w:rsid w:val="007B40AD"/>
    <w:rsid w:val="007B448A"/>
    <w:rsid w:val="007B44DC"/>
    <w:rsid w:val="007B4543"/>
    <w:rsid w:val="007B4603"/>
    <w:rsid w:val="007B4685"/>
    <w:rsid w:val="007B46B0"/>
    <w:rsid w:val="007B4937"/>
    <w:rsid w:val="007B4944"/>
    <w:rsid w:val="007B4AC0"/>
    <w:rsid w:val="007B4B43"/>
    <w:rsid w:val="007B4D36"/>
    <w:rsid w:val="007B50AB"/>
    <w:rsid w:val="007B51CE"/>
    <w:rsid w:val="007B554C"/>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523"/>
    <w:rsid w:val="007C061C"/>
    <w:rsid w:val="007C06E5"/>
    <w:rsid w:val="007C074F"/>
    <w:rsid w:val="007C0880"/>
    <w:rsid w:val="007C0B7B"/>
    <w:rsid w:val="007C0BD2"/>
    <w:rsid w:val="007C0F3A"/>
    <w:rsid w:val="007C0F5E"/>
    <w:rsid w:val="007C1065"/>
    <w:rsid w:val="007C128C"/>
    <w:rsid w:val="007C131D"/>
    <w:rsid w:val="007C1537"/>
    <w:rsid w:val="007C1A2D"/>
    <w:rsid w:val="007C1B37"/>
    <w:rsid w:val="007C1B94"/>
    <w:rsid w:val="007C1C2F"/>
    <w:rsid w:val="007C1CB3"/>
    <w:rsid w:val="007C2297"/>
    <w:rsid w:val="007C27AE"/>
    <w:rsid w:val="007C29A7"/>
    <w:rsid w:val="007C2A39"/>
    <w:rsid w:val="007C2E10"/>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082"/>
    <w:rsid w:val="007D214A"/>
    <w:rsid w:val="007D218E"/>
    <w:rsid w:val="007D34B6"/>
    <w:rsid w:val="007D357E"/>
    <w:rsid w:val="007D3889"/>
    <w:rsid w:val="007D389C"/>
    <w:rsid w:val="007D3921"/>
    <w:rsid w:val="007D39A2"/>
    <w:rsid w:val="007D39D7"/>
    <w:rsid w:val="007D3B43"/>
    <w:rsid w:val="007D3E49"/>
    <w:rsid w:val="007D40A7"/>
    <w:rsid w:val="007D41A4"/>
    <w:rsid w:val="007D42D2"/>
    <w:rsid w:val="007D4CBD"/>
    <w:rsid w:val="007D4E24"/>
    <w:rsid w:val="007D4F80"/>
    <w:rsid w:val="007D4FF2"/>
    <w:rsid w:val="007D512C"/>
    <w:rsid w:val="007D51AD"/>
    <w:rsid w:val="007D526F"/>
    <w:rsid w:val="007D5655"/>
    <w:rsid w:val="007D6104"/>
    <w:rsid w:val="007D6226"/>
    <w:rsid w:val="007D6310"/>
    <w:rsid w:val="007D647B"/>
    <w:rsid w:val="007D65EC"/>
    <w:rsid w:val="007D673F"/>
    <w:rsid w:val="007D68F4"/>
    <w:rsid w:val="007D6AAF"/>
    <w:rsid w:val="007D6C84"/>
    <w:rsid w:val="007D6CE5"/>
    <w:rsid w:val="007D6EF0"/>
    <w:rsid w:val="007D7042"/>
    <w:rsid w:val="007D7059"/>
    <w:rsid w:val="007D7246"/>
    <w:rsid w:val="007D7934"/>
    <w:rsid w:val="007D794A"/>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5BB"/>
    <w:rsid w:val="007E4740"/>
    <w:rsid w:val="007E47E7"/>
    <w:rsid w:val="007E48CD"/>
    <w:rsid w:val="007E48E4"/>
    <w:rsid w:val="007E4C97"/>
    <w:rsid w:val="007E4F0D"/>
    <w:rsid w:val="007E51DF"/>
    <w:rsid w:val="007E531F"/>
    <w:rsid w:val="007E5495"/>
    <w:rsid w:val="007E5726"/>
    <w:rsid w:val="007E59CA"/>
    <w:rsid w:val="007E5A14"/>
    <w:rsid w:val="007E5C9C"/>
    <w:rsid w:val="007E5CD8"/>
    <w:rsid w:val="007E5D37"/>
    <w:rsid w:val="007E5FFD"/>
    <w:rsid w:val="007E6151"/>
    <w:rsid w:val="007E619F"/>
    <w:rsid w:val="007E6300"/>
    <w:rsid w:val="007E6323"/>
    <w:rsid w:val="007E6735"/>
    <w:rsid w:val="007E6775"/>
    <w:rsid w:val="007E67F4"/>
    <w:rsid w:val="007E6878"/>
    <w:rsid w:val="007E6EF1"/>
    <w:rsid w:val="007E7B2B"/>
    <w:rsid w:val="007E7CBA"/>
    <w:rsid w:val="007E7F66"/>
    <w:rsid w:val="007F0129"/>
    <w:rsid w:val="007F05E0"/>
    <w:rsid w:val="007F0834"/>
    <w:rsid w:val="007F0904"/>
    <w:rsid w:val="007F0B77"/>
    <w:rsid w:val="007F0BB5"/>
    <w:rsid w:val="007F0DD3"/>
    <w:rsid w:val="007F0F1A"/>
    <w:rsid w:val="007F134E"/>
    <w:rsid w:val="007F1451"/>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82F"/>
    <w:rsid w:val="00800994"/>
    <w:rsid w:val="00800D5F"/>
    <w:rsid w:val="00800D94"/>
    <w:rsid w:val="0080109A"/>
    <w:rsid w:val="008013B8"/>
    <w:rsid w:val="00801774"/>
    <w:rsid w:val="0080179D"/>
    <w:rsid w:val="00801838"/>
    <w:rsid w:val="00801A46"/>
    <w:rsid w:val="00801C29"/>
    <w:rsid w:val="00801F78"/>
    <w:rsid w:val="00801FBC"/>
    <w:rsid w:val="00802410"/>
    <w:rsid w:val="008027BA"/>
    <w:rsid w:val="00802B19"/>
    <w:rsid w:val="00802C79"/>
    <w:rsid w:val="00802DC7"/>
    <w:rsid w:val="00802FF8"/>
    <w:rsid w:val="0080310E"/>
    <w:rsid w:val="008033F8"/>
    <w:rsid w:val="00803643"/>
    <w:rsid w:val="008037C5"/>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5F66"/>
    <w:rsid w:val="00806058"/>
    <w:rsid w:val="00806199"/>
    <w:rsid w:val="00806873"/>
    <w:rsid w:val="00806979"/>
    <w:rsid w:val="0080699F"/>
    <w:rsid w:val="00806D29"/>
    <w:rsid w:val="00806F0E"/>
    <w:rsid w:val="00807065"/>
    <w:rsid w:val="0080767F"/>
    <w:rsid w:val="0080770D"/>
    <w:rsid w:val="00807B4E"/>
    <w:rsid w:val="00807D28"/>
    <w:rsid w:val="00807D5E"/>
    <w:rsid w:val="00807D6F"/>
    <w:rsid w:val="00807E1B"/>
    <w:rsid w:val="00807F60"/>
    <w:rsid w:val="00810073"/>
    <w:rsid w:val="0081012C"/>
    <w:rsid w:val="008103CF"/>
    <w:rsid w:val="00810A86"/>
    <w:rsid w:val="00810C3E"/>
    <w:rsid w:val="00810DE9"/>
    <w:rsid w:val="00810EAE"/>
    <w:rsid w:val="00811036"/>
    <w:rsid w:val="00811414"/>
    <w:rsid w:val="00811EC7"/>
    <w:rsid w:val="00811EF6"/>
    <w:rsid w:val="00811F9E"/>
    <w:rsid w:val="00812344"/>
    <w:rsid w:val="008123D5"/>
    <w:rsid w:val="0081249E"/>
    <w:rsid w:val="008124FE"/>
    <w:rsid w:val="008127B0"/>
    <w:rsid w:val="0081317B"/>
    <w:rsid w:val="008134EB"/>
    <w:rsid w:val="00813701"/>
    <w:rsid w:val="0081389D"/>
    <w:rsid w:val="008138B9"/>
    <w:rsid w:val="00813CE0"/>
    <w:rsid w:val="00813D3E"/>
    <w:rsid w:val="008140E2"/>
    <w:rsid w:val="008142F9"/>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532"/>
    <w:rsid w:val="00816654"/>
    <w:rsid w:val="008168D6"/>
    <w:rsid w:val="00816A54"/>
    <w:rsid w:val="00816D94"/>
    <w:rsid w:val="0081713C"/>
    <w:rsid w:val="008173E1"/>
    <w:rsid w:val="00817508"/>
    <w:rsid w:val="00817742"/>
    <w:rsid w:val="0081787C"/>
    <w:rsid w:val="008179F0"/>
    <w:rsid w:val="00817A7D"/>
    <w:rsid w:val="00817B8F"/>
    <w:rsid w:val="00817C96"/>
    <w:rsid w:val="00817D2A"/>
    <w:rsid w:val="00817E68"/>
    <w:rsid w:val="00817F27"/>
    <w:rsid w:val="0082005F"/>
    <w:rsid w:val="0082021E"/>
    <w:rsid w:val="00820391"/>
    <w:rsid w:val="008206D6"/>
    <w:rsid w:val="00820868"/>
    <w:rsid w:val="00820DA1"/>
    <w:rsid w:val="00820DF1"/>
    <w:rsid w:val="00820EEC"/>
    <w:rsid w:val="00821532"/>
    <w:rsid w:val="0082172C"/>
    <w:rsid w:val="00821D1A"/>
    <w:rsid w:val="00821FFD"/>
    <w:rsid w:val="00822264"/>
    <w:rsid w:val="008224BD"/>
    <w:rsid w:val="00822DAE"/>
    <w:rsid w:val="00822DF7"/>
    <w:rsid w:val="0082316C"/>
    <w:rsid w:val="00823277"/>
    <w:rsid w:val="00823335"/>
    <w:rsid w:val="008233FA"/>
    <w:rsid w:val="008237B2"/>
    <w:rsid w:val="00823AE0"/>
    <w:rsid w:val="00823D6E"/>
    <w:rsid w:val="00823DD9"/>
    <w:rsid w:val="00823EBF"/>
    <w:rsid w:val="00823F61"/>
    <w:rsid w:val="008240CA"/>
    <w:rsid w:val="008241C1"/>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874"/>
    <w:rsid w:val="00826C6D"/>
    <w:rsid w:val="00826D90"/>
    <w:rsid w:val="00827015"/>
    <w:rsid w:val="00827109"/>
    <w:rsid w:val="00827648"/>
    <w:rsid w:val="00827667"/>
    <w:rsid w:val="00827704"/>
    <w:rsid w:val="00827A41"/>
    <w:rsid w:val="00827AD1"/>
    <w:rsid w:val="00827AF3"/>
    <w:rsid w:val="00827CBB"/>
    <w:rsid w:val="008304CC"/>
    <w:rsid w:val="0083056F"/>
    <w:rsid w:val="00830C8D"/>
    <w:rsid w:val="00830E4D"/>
    <w:rsid w:val="00830ED8"/>
    <w:rsid w:val="00830F16"/>
    <w:rsid w:val="0083102E"/>
    <w:rsid w:val="00831188"/>
    <w:rsid w:val="00831198"/>
    <w:rsid w:val="00831267"/>
    <w:rsid w:val="008314BC"/>
    <w:rsid w:val="0083174A"/>
    <w:rsid w:val="008317FC"/>
    <w:rsid w:val="00831AB5"/>
    <w:rsid w:val="00831D85"/>
    <w:rsid w:val="00831E51"/>
    <w:rsid w:val="00832142"/>
    <w:rsid w:val="00832314"/>
    <w:rsid w:val="00832803"/>
    <w:rsid w:val="00832C18"/>
    <w:rsid w:val="00832CAF"/>
    <w:rsid w:val="00832E49"/>
    <w:rsid w:val="00832EF7"/>
    <w:rsid w:val="008330DB"/>
    <w:rsid w:val="00833927"/>
    <w:rsid w:val="00833C4D"/>
    <w:rsid w:val="00833EF5"/>
    <w:rsid w:val="00834018"/>
    <w:rsid w:val="0083417A"/>
    <w:rsid w:val="008343D8"/>
    <w:rsid w:val="00834512"/>
    <w:rsid w:val="00834746"/>
    <w:rsid w:val="008349E7"/>
    <w:rsid w:val="00834B51"/>
    <w:rsid w:val="00834BA3"/>
    <w:rsid w:val="00834BD7"/>
    <w:rsid w:val="00834F7F"/>
    <w:rsid w:val="00835363"/>
    <w:rsid w:val="008353A9"/>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57F"/>
    <w:rsid w:val="0084191A"/>
    <w:rsid w:val="008419A1"/>
    <w:rsid w:val="00841EB3"/>
    <w:rsid w:val="00841F2A"/>
    <w:rsid w:val="00842061"/>
    <w:rsid w:val="00842368"/>
    <w:rsid w:val="008426C0"/>
    <w:rsid w:val="00842A5C"/>
    <w:rsid w:val="00842CD2"/>
    <w:rsid w:val="00842D59"/>
    <w:rsid w:val="00842DB7"/>
    <w:rsid w:val="00843196"/>
    <w:rsid w:val="008433AE"/>
    <w:rsid w:val="008433BC"/>
    <w:rsid w:val="008435C7"/>
    <w:rsid w:val="00843653"/>
    <w:rsid w:val="008437CF"/>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582"/>
    <w:rsid w:val="0084794F"/>
    <w:rsid w:val="00847991"/>
    <w:rsid w:val="00847C4E"/>
    <w:rsid w:val="00847C6F"/>
    <w:rsid w:val="00847FB1"/>
    <w:rsid w:val="008502C4"/>
    <w:rsid w:val="00850CF7"/>
    <w:rsid w:val="00850FF6"/>
    <w:rsid w:val="0085128F"/>
    <w:rsid w:val="0085130C"/>
    <w:rsid w:val="00851389"/>
    <w:rsid w:val="0085154E"/>
    <w:rsid w:val="00851991"/>
    <w:rsid w:val="00851AD3"/>
    <w:rsid w:val="00851B22"/>
    <w:rsid w:val="00851E23"/>
    <w:rsid w:val="00851E67"/>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2F"/>
    <w:rsid w:val="0085414C"/>
    <w:rsid w:val="00854188"/>
    <w:rsid w:val="008544A1"/>
    <w:rsid w:val="00854983"/>
    <w:rsid w:val="00854B60"/>
    <w:rsid w:val="008553C2"/>
    <w:rsid w:val="00855426"/>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1BA"/>
    <w:rsid w:val="0085722A"/>
    <w:rsid w:val="008575C4"/>
    <w:rsid w:val="008577BE"/>
    <w:rsid w:val="00857AE4"/>
    <w:rsid w:val="00857C34"/>
    <w:rsid w:val="0086002D"/>
    <w:rsid w:val="00860280"/>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325"/>
    <w:rsid w:val="00864A9F"/>
    <w:rsid w:val="00864C35"/>
    <w:rsid w:val="008650AB"/>
    <w:rsid w:val="008650DE"/>
    <w:rsid w:val="00865139"/>
    <w:rsid w:val="008652E1"/>
    <w:rsid w:val="00865696"/>
    <w:rsid w:val="0086579C"/>
    <w:rsid w:val="00865B1C"/>
    <w:rsid w:val="00865D4C"/>
    <w:rsid w:val="00865DE1"/>
    <w:rsid w:val="00865F2F"/>
    <w:rsid w:val="00866453"/>
    <w:rsid w:val="008665D6"/>
    <w:rsid w:val="00866781"/>
    <w:rsid w:val="00866C71"/>
    <w:rsid w:val="00866D48"/>
    <w:rsid w:val="00866E8E"/>
    <w:rsid w:val="00866FCC"/>
    <w:rsid w:val="00866FCF"/>
    <w:rsid w:val="00867314"/>
    <w:rsid w:val="008675B1"/>
    <w:rsid w:val="00867847"/>
    <w:rsid w:val="00867967"/>
    <w:rsid w:val="00867A54"/>
    <w:rsid w:val="00867F66"/>
    <w:rsid w:val="00870018"/>
    <w:rsid w:val="008704DC"/>
    <w:rsid w:val="008706B4"/>
    <w:rsid w:val="0087078F"/>
    <w:rsid w:val="00870793"/>
    <w:rsid w:val="00870A1C"/>
    <w:rsid w:val="00870A57"/>
    <w:rsid w:val="00870A76"/>
    <w:rsid w:val="00870E13"/>
    <w:rsid w:val="00871029"/>
    <w:rsid w:val="00871096"/>
    <w:rsid w:val="008710EF"/>
    <w:rsid w:val="00871171"/>
    <w:rsid w:val="008712B8"/>
    <w:rsid w:val="008713A1"/>
    <w:rsid w:val="008716B8"/>
    <w:rsid w:val="008716DD"/>
    <w:rsid w:val="00871815"/>
    <w:rsid w:val="008719FE"/>
    <w:rsid w:val="00871CDF"/>
    <w:rsid w:val="00871D14"/>
    <w:rsid w:val="00871FD0"/>
    <w:rsid w:val="00872048"/>
    <w:rsid w:val="008720E4"/>
    <w:rsid w:val="0087229F"/>
    <w:rsid w:val="008722B0"/>
    <w:rsid w:val="008723C0"/>
    <w:rsid w:val="0087243E"/>
    <w:rsid w:val="0087250F"/>
    <w:rsid w:val="008728D0"/>
    <w:rsid w:val="00872B9D"/>
    <w:rsid w:val="00872DAF"/>
    <w:rsid w:val="00872EFE"/>
    <w:rsid w:val="00872F5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2C7"/>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B3D"/>
    <w:rsid w:val="00880D84"/>
    <w:rsid w:val="00880D85"/>
    <w:rsid w:val="008810DF"/>
    <w:rsid w:val="008810FA"/>
    <w:rsid w:val="0088111B"/>
    <w:rsid w:val="0088121C"/>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0C0"/>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CF3"/>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436"/>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2E8D"/>
    <w:rsid w:val="00893024"/>
    <w:rsid w:val="00893230"/>
    <w:rsid w:val="008935A7"/>
    <w:rsid w:val="008936FF"/>
    <w:rsid w:val="00893817"/>
    <w:rsid w:val="008938F9"/>
    <w:rsid w:val="00893AB7"/>
    <w:rsid w:val="00893B3B"/>
    <w:rsid w:val="00893BC1"/>
    <w:rsid w:val="00893D63"/>
    <w:rsid w:val="00893F7B"/>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2"/>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60C"/>
    <w:rsid w:val="008A0911"/>
    <w:rsid w:val="008A0B42"/>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66"/>
    <w:rsid w:val="008A2F9B"/>
    <w:rsid w:val="008A34E3"/>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01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408"/>
    <w:rsid w:val="008A655B"/>
    <w:rsid w:val="008A658E"/>
    <w:rsid w:val="008A6600"/>
    <w:rsid w:val="008A668F"/>
    <w:rsid w:val="008A66F9"/>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899"/>
    <w:rsid w:val="008B194D"/>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877"/>
    <w:rsid w:val="008B393E"/>
    <w:rsid w:val="008B3BE8"/>
    <w:rsid w:val="008B3EC2"/>
    <w:rsid w:val="008B41EF"/>
    <w:rsid w:val="008B4230"/>
    <w:rsid w:val="008B447F"/>
    <w:rsid w:val="008B45A1"/>
    <w:rsid w:val="008B4B0D"/>
    <w:rsid w:val="008B4B33"/>
    <w:rsid w:val="008B4DE9"/>
    <w:rsid w:val="008B50C4"/>
    <w:rsid w:val="008B52BC"/>
    <w:rsid w:val="008B53AF"/>
    <w:rsid w:val="008B5577"/>
    <w:rsid w:val="008B60E9"/>
    <w:rsid w:val="008B60ED"/>
    <w:rsid w:val="008B6247"/>
    <w:rsid w:val="008B6322"/>
    <w:rsid w:val="008B6528"/>
    <w:rsid w:val="008B6612"/>
    <w:rsid w:val="008B69EC"/>
    <w:rsid w:val="008B6C39"/>
    <w:rsid w:val="008B6E5C"/>
    <w:rsid w:val="008B7083"/>
    <w:rsid w:val="008B71E0"/>
    <w:rsid w:val="008B7435"/>
    <w:rsid w:val="008B7524"/>
    <w:rsid w:val="008B766A"/>
    <w:rsid w:val="008B78B2"/>
    <w:rsid w:val="008B7970"/>
    <w:rsid w:val="008B7A0E"/>
    <w:rsid w:val="008B7B72"/>
    <w:rsid w:val="008B7DAD"/>
    <w:rsid w:val="008C02D0"/>
    <w:rsid w:val="008C0518"/>
    <w:rsid w:val="008C09A7"/>
    <w:rsid w:val="008C0CF6"/>
    <w:rsid w:val="008C0DC3"/>
    <w:rsid w:val="008C0F14"/>
    <w:rsid w:val="008C112A"/>
    <w:rsid w:val="008C1423"/>
    <w:rsid w:val="008C1677"/>
    <w:rsid w:val="008C2426"/>
    <w:rsid w:val="008C2453"/>
    <w:rsid w:val="008C262C"/>
    <w:rsid w:val="008C26B4"/>
    <w:rsid w:val="008C28BA"/>
    <w:rsid w:val="008C28C1"/>
    <w:rsid w:val="008C2BA6"/>
    <w:rsid w:val="008C2F6C"/>
    <w:rsid w:val="008C301D"/>
    <w:rsid w:val="008C3033"/>
    <w:rsid w:val="008C3240"/>
    <w:rsid w:val="008C32E4"/>
    <w:rsid w:val="008C347A"/>
    <w:rsid w:val="008C3A87"/>
    <w:rsid w:val="008C3AD2"/>
    <w:rsid w:val="008C4188"/>
    <w:rsid w:val="008C45C2"/>
    <w:rsid w:val="008C4B47"/>
    <w:rsid w:val="008C4CB9"/>
    <w:rsid w:val="008C4E7E"/>
    <w:rsid w:val="008C5246"/>
    <w:rsid w:val="008C58D1"/>
    <w:rsid w:val="008C59D5"/>
    <w:rsid w:val="008C5B10"/>
    <w:rsid w:val="008C5B7B"/>
    <w:rsid w:val="008C5F1B"/>
    <w:rsid w:val="008C5F4A"/>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612"/>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650"/>
    <w:rsid w:val="008D48EE"/>
    <w:rsid w:val="008D4A82"/>
    <w:rsid w:val="008D4C8E"/>
    <w:rsid w:val="008D4D9C"/>
    <w:rsid w:val="008D508F"/>
    <w:rsid w:val="008D51DB"/>
    <w:rsid w:val="008D51EA"/>
    <w:rsid w:val="008D538D"/>
    <w:rsid w:val="008D55D1"/>
    <w:rsid w:val="008D592F"/>
    <w:rsid w:val="008D5C74"/>
    <w:rsid w:val="008D5E2B"/>
    <w:rsid w:val="008D5FCD"/>
    <w:rsid w:val="008D6012"/>
    <w:rsid w:val="008D61BE"/>
    <w:rsid w:val="008D6678"/>
    <w:rsid w:val="008D6733"/>
    <w:rsid w:val="008D69B5"/>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26E"/>
    <w:rsid w:val="008E037E"/>
    <w:rsid w:val="008E04B5"/>
    <w:rsid w:val="008E0B1B"/>
    <w:rsid w:val="008E0CDD"/>
    <w:rsid w:val="008E0E89"/>
    <w:rsid w:val="008E0E8C"/>
    <w:rsid w:val="008E0FEC"/>
    <w:rsid w:val="008E1217"/>
    <w:rsid w:val="008E196E"/>
    <w:rsid w:val="008E1EDE"/>
    <w:rsid w:val="008E1FDF"/>
    <w:rsid w:val="008E2051"/>
    <w:rsid w:val="008E20EC"/>
    <w:rsid w:val="008E2115"/>
    <w:rsid w:val="008E2562"/>
    <w:rsid w:val="008E290D"/>
    <w:rsid w:val="008E2B47"/>
    <w:rsid w:val="008E2C59"/>
    <w:rsid w:val="008E2D8B"/>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C07"/>
    <w:rsid w:val="008E4E32"/>
    <w:rsid w:val="008E5B5F"/>
    <w:rsid w:val="008E5B9C"/>
    <w:rsid w:val="008E5CCD"/>
    <w:rsid w:val="008E5CED"/>
    <w:rsid w:val="008E5D5A"/>
    <w:rsid w:val="008E6313"/>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A81"/>
    <w:rsid w:val="008F1CF8"/>
    <w:rsid w:val="008F2201"/>
    <w:rsid w:val="008F22CA"/>
    <w:rsid w:val="008F2595"/>
    <w:rsid w:val="008F2658"/>
    <w:rsid w:val="008F26E8"/>
    <w:rsid w:val="008F28AF"/>
    <w:rsid w:val="008F28D4"/>
    <w:rsid w:val="008F2A4B"/>
    <w:rsid w:val="008F2B4B"/>
    <w:rsid w:val="008F2B6D"/>
    <w:rsid w:val="008F2D29"/>
    <w:rsid w:val="008F2E8E"/>
    <w:rsid w:val="008F30FC"/>
    <w:rsid w:val="008F315F"/>
    <w:rsid w:val="008F3617"/>
    <w:rsid w:val="008F36F9"/>
    <w:rsid w:val="008F3D2D"/>
    <w:rsid w:val="008F3D7C"/>
    <w:rsid w:val="008F3DC9"/>
    <w:rsid w:val="008F4107"/>
    <w:rsid w:val="008F4150"/>
    <w:rsid w:val="008F473A"/>
    <w:rsid w:val="008F48C2"/>
    <w:rsid w:val="008F4A01"/>
    <w:rsid w:val="008F4A97"/>
    <w:rsid w:val="008F4BFE"/>
    <w:rsid w:val="008F4D97"/>
    <w:rsid w:val="008F4E3F"/>
    <w:rsid w:val="008F50B2"/>
    <w:rsid w:val="008F5184"/>
    <w:rsid w:val="008F51CF"/>
    <w:rsid w:val="008F5397"/>
    <w:rsid w:val="008F5495"/>
    <w:rsid w:val="008F562D"/>
    <w:rsid w:val="008F56F9"/>
    <w:rsid w:val="008F574E"/>
    <w:rsid w:val="008F595E"/>
    <w:rsid w:val="008F5E1B"/>
    <w:rsid w:val="008F6188"/>
    <w:rsid w:val="008F6261"/>
    <w:rsid w:val="008F6649"/>
    <w:rsid w:val="008F6723"/>
    <w:rsid w:val="008F6ACF"/>
    <w:rsid w:val="008F6CD1"/>
    <w:rsid w:val="008F6E51"/>
    <w:rsid w:val="008F6E80"/>
    <w:rsid w:val="008F7925"/>
    <w:rsid w:val="008F7BD6"/>
    <w:rsid w:val="008F7CEF"/>
    <w:rsid w:val="008F7D1F"/>
    <w:rsid w:val="008F7DFA"/>
    <w:rsid w:val="008F7F2E"/>
    <w:rsid w:val="009000FD"/>
    <w:rsid w:val="0090021E"/>
    <w:rsid w:val="00900445"/>
    <w:rsid w:val="00900799"/>
    <w:rsid w:val="0090085B"/>
    <w:rsid w:val="00900866"/>
    <w:rsid w:val="00900C94"/>
    <w:rsid w:val="00900DDE"/>
    <w:rsid w:val="00900DF1"/>
    <w:rsid w:val="00901030"/>
    <w:rsid w:val="00901246"/>
    <w:rsid w:val="00901845"/>
    <w:rsid w:val="009019B0"/>
    <w:rsid w:val="009019EF"/>
    <w:rsid w:val="00901CBC"/>
    <w:rsid w:val="00901EAC"/>
    <w:rsid w:val="00901EB7"/>
    <w:rsid w:val="009021D4"/>
    <w:rsid w:val="009022BC"/>
    <w:rsid w:val="0090255A"/>
    <w:rsid w:val="00902734"/>
    <w:rsid w:val="009027FA"/>
    <w:rsid w:val="00902890"/>
    <w:rsid w:val="00902997"/>
    <w:rsid w:val="00902C9E"/>
    <w:rsid w:val="00902D29"/>
    <w:rsid w:val="00902FCC"/>
    <w:rsid w:val="00903147"/>
    <w:rsid w:val="009031C6"/>
    <w:rsid w:val="00903281"/>
    <w:rsid w:val="009032DB"/>
    <w:rsid w:val="00903636"/>
    <w:rsid w:val="00903653"/>
    <w:rsid w:val="00903661"/>
    <w:rsid w:val="0090392E"/>
    <w:rsid w:val="00903DDF"/>
    <w:rsid w:val="00903F59"/>
    <w:rsid w:val="00903FA4"/>
    <w:rsid w:val="0090411E"/>
    <w:rsid w:val="009041E7"/>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D0"/>
    <w:rsid w:val="00906EED"/>
    <w:rsid w:val="00907071"/>
    <w:rsid w:val="0090715C"/>
    <w:rsid w:val="00907880"/>
    <w:rsid w:val="00907AB0"/>
    <w:rsid w:val="00907B4A"/>
    <w:rsid w:val="00907D99"/>
    <w:rsid w:val="009101BF"/>
    <w:rsid w:val="0091027A"/>
    <w:rsid w:val="00910334"/>
    <w:rsid w:val="009105E7"/>
    <w:rsid w:val="00910671"/>
    <w:rsid w:val="009108A7"/>
    <w:rsid w:val="00910DF0"/>
    <w:rsid w:val="00910E56"/>
    <w:rsid w:val="00910ED6"/>
    <w:rsid w:val="00910F6F"/>
    <w:rsid w:val="009112E5"/>
    <w:rsid w:val="009113C1"/>
    <w:rsid w:val="009113C6"/>
    <w:rsid w:val="009116DE"/>
    <w:rsid w:val="00911889"/>
    <w:rsid w:val="00911E1A"/>
    <w:rsid w:val="009120FD"/>
    <w:rsid w:val="009123B9"/>
    <w:rsid w:val="009123BB"/>
    <w:rsid w:val="009124C1"/>
    <w:rsid w:val="00912B7D"/>
    <w:rsid w:val="00912F5F"/>
    <w:rsid w:val="00913238"/>
    <w:rsid w:val="0091345B"/>
    <w:rsid w:val="0091396C"/>
    <w:rsid w:val="00913F4C"/>
    <w:rsid w:val="00914013"/>
    <w:rsid w:val="00914047"/>
    <w:rsid w:val="0091404B"/>
    <w:rsid w:val="0091423A"/>
    <w:rsid w:val="009143E1"/>
    <w:rsid w:val="0091460C"/>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90C"/>
    <w:rsid w:val="00920D12"/>
    <w:rsid w:val="00920FE4"/>
    <w:rsid w:val="00921140"/>
    <w:rsid w:val="009216BF"/>
    <w:rsid w:val="009218D2"/>
    <w:rsid w:val="00921A74"/>
    <w:rsid w:val="00921BDA"/>
    <w:rsid w:val="00921C9F"/>
    <w:rsid w:val="00921ECE"/>
    <w:rsid w:val="00921ED5"/>
    <w:rsid w:val="00921FA1"/>
    <w:rsid w:val="0092203C"/>
    <w:rsid w:val="00922270"/>
    <w:rsid w:val="009225B6"/>
    <w:rsid w:val="0092286C"/>
    <w:rsid w:val="00922E83"/>
    <w:rsid w:val="00923151"/>
    <w:rsid w:val="0092337E"/>
    <w:rsid w:val="009235BA"/>
    <w:rsid w:val="009236DE"/>
    <w:rsid w:val="00923977"/>
    <w:rsid w:val="00923ABA"/>
    <w:rsid w:val="00923BC9"/>
    <w:rsid w:val="00923D44"/>
    <w:rsid w:val="00923E8C"/>
    <w:rsid w:val="00924094"/>
    <w:rsid w:val="00924108"/>
    <w:rsid w:val="0092434B"/>
    <w:rsid w:val="0092464E"/>
    <w:rsid w:val="009246D1"/>
    <w:rsid w:val="0092471C"/>
    <w:rsid w:val="009247D8"/>
    <w:rsid w:val="00924F5D"/>
    <w:rsid w:val="0092507E"/>
    <w:rsid w:val="00925470"/>
    <w:rsid w:val="00925511"/>
    <w:rsid w:val="00925836"/>
    <w:rsid w:val="00925AF0"/>
    <w:rsid w:val="00925DD1"/>
    <w:rsid w:val="00926030"/>
    <w:rsid w:val="009260C6"/>
    <w:rsid w:val="009260EC"/>
    <w:rsid w:val="00926264"/>
    <w:rsid w:val="00926595"/>
    <w:rsid w:val="009265CC"/>
    <w:rsid w:val="00926681"/>
    <w:rsid w:val="009267F5"/>
    <w:rsid w:val="0092698B"/>
    <w:rsid w:val="009269EB"/>
    <w:rsid w:val="00926EBB"/>
    <w:rsid w:val="00926EE5"/>
    <w:rsid w:val="00927211"/>
    <w:rsid w:val="009273F2"/>
    <w:rsid w:val="00927752"/>
    <w:rsid w:val="0092782D"/>
    <w:rsid w:val="009278E6"/>
    <w:rsid w:val="00927B44"/>
    <w:rsid w:val="00927CAF"/>
    <w:rsid w:val="009300CB"/>
    <w:rsid w:val="00930305"/>
    <w:rsid w:val="0093059F"/>
    <w:rsid w:val="0093063D"/>
    <w:rsid w:val="00930DFB"/>
    <w:rsid w:val="009311E0"/>
    <w:rsid w:val="009312DB"/>
    <w:rsid w:val="0093135E"/>
    <w:rsid w:val="0093195D"/>
    <w:rsid w:val="00931A43"/>
    <w:rsid w:val="00931B3D"/>
    <w:rsid w:val="00931FE3"/>
    <w:rsid w:val="00932109"/>
    <w:rsid w:val="009321F1"/>
    <w:rsid w:val="00932202"/>
    <w:rsid w:val="00932282"/>
    <w:rsid w:val="009322AC"/>
    <w:rsid w:val="00932474"/>
    <w:rsid w:val="009324AA"/>
    <w:rsid w:val="009324B1"/>
    <w:rsid w:val="009327B5"/>
    <w:rsid w:val="00932907"/>
    <w:rsid w:val="00932A16"/>
    <w:rsid w:val="00932A20"/>
    <w:rsid w:val="00932C44"/>
    <w:rsid w:val="0093311E"/>
    <w:rsid w:val="00933B1B"/>
    <w:rsid w:val="00933BAE"/>
    <w:rsid w:val="00933CB2"/>
    <w:rsid w:val="00933D61"/>
    <w:rsid w:val="00933DE4"/>
    <w:rsid w:val="00933E25"/>
    <w:rsid w:val="00933F7F"/>
    <w:rsid w:val="009343B2"/>
    <w:rsid w:val="0093457F"/>
    <w:rsid w:val="00934753"/>
    <w:rsid w:val="00934BB9"/>
    <w:rsid w:val="0093515F"/>
    <w:rsid w:val="00935490"/>
    <w:rsid w:val="009354D1"/>
    <w:rsid w:val="00935521"/>
    <w:rsid w:val="009355F0"/>
    <w:rsid w:val="00935B52"/>
    <w:rsid w:val="0093670B"/>
    <w:rsid w:val="00936951"/>
    <w:rsid w:val="00936A90"/>
    <w:rsid w:val="00936AC4"/>
    <w:rsid w:val="00936D86"/>
    <w:rsid w:val="00936FF5"/>
    <w:rsid w:val="009370A6"/>
    <w:rsid w:val="009373D6"/>
    <w:rsid w:val="0093752F"/>
    <w:rsid w:val="00937AC7"/>
    <w:rsid w:val="00937BB4"/>
    <w:rsid w:val="00937D15"/>
    <w:rsid w:val="00937FC9"/>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38F"/>
    <w:rsid w:val="0094148B"/>
    <w:rsid w:val="0094159E"/>
    <w:rsid w:val="00941866"/>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DB6"/>
    <w:rsid w:val="00943FA9"/>
    <w:rsid w:val="009441CA"/>
    <w:rsid w:val="009441D7"/>
    <w:rsid w:val="00944202"/>
    <w:rsid w:val="00944335"/>
    <w:rsid w:val="0094433C"/>
    <w:rsid w:val="00944710"/>
    <w:rsid w:val="00944AF4"/>
    <w:rsid w:val="00944D54"/>
    <w:rsid w:val="00944DDE"/>
    <w:rsid w:val="00944ECD"/>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7DF"/>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1E32"/>
    <w:rsid w:val="0095204E"/>
    <w:rsid w:val="00952096"/>
    <w:rsid w:val="0095225E"/>
    <w:rsid w:val="00952264"/>
    <w:rsid w:val="00952283"/>
    <w:rsid w:val="009522C0"/>
    <w:rsid w:val="009527A4"/>
    <w:rsid w:val="00952ACA"/>
    <w:rsid w:val="00952FFA"/>
    <w:rsid w:val="009530CF"/>
    <w:rsid w:val="009532CD"/>
    <w:rsid w:val="009537A7"/>
    <w:rsid w:val="00953838"/>
    <w:rsid w:val="00953850"/>
    <w:rsid w:val="009539E6"/>
    <w:rsid w:val="00953A86"/>
    <w:rsid w:val="00953B1F"/>
    <w:rsid w:val="00953C94"/>
    <w:rsid w:val="0095402A"/>
    <w:rsid w:val="0095406B"/>
    <w:rsid w:val="009544E7"/>
    <w:rsid w:val="009545B4"/>
    <w:rsid w:val="009548C3"/>
    <w:rsid w:val="00954B61"/>
    <w:rsid w:val="00954BC4"/>
    <w:rsid w:val="00954E04"/>
    <w:rsid w:val="00954FB7"/>
    <w:rsid w:val="0095506D"/>
    <w:rsid w:val="0095524E"/>
    <w:rsid w:val="00955454"/>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07F"/>
    <w:rsid w:val="00957487"/>
    <w:rsid w:val="0095774E"/>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B8"/>
    <w:rsid w:val="009616FA"/>
    <w:rsid w:val="00961933"/>
    <w:rsid w:val="00961D0A"/>
    <w:rsid w:val="00961D5C"/>
    <w:rsid w:val="00961E6D"/>
    <w:rsid w:val="00961F21"/>
    <w:rsid w:val="009621FF"/>
    <w:rsid w:val="0096235C"/>
    <w:rsid w:val="009625FC"/>
    <w:rsid w:val="0096292B"/>
    <w:rsid w:val="00962B22"/>
    <w:rsid w:val="00962B8B"/>
    <w:rsid w:val="00962C96"/>
    <w:rsid w:val="00962E7C"/>
    <w:rsid w:val="00963100"/>
    <w:rsid w:val="00963291"/>
    <w:rsid w:val="009632FC"/>
    <w:rsid w:val="0096336E"/>
    <w:rsid w:val="0096371A"/>
    <w:rsid w:val="0096392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755"/>
    <w:rsid w:val="009659EA"/>
    <w:rsid w:val="00965C28"/>
    <w:rsid w:val="00965FA6"/>
    <w:rsid w:val="00966079"/>
    <w:rsid w:val="00966564"/>
    <w:rsid w:val="009666A5"/>
    <w:rsid w:val="0096691D"/>
    <w:rsid w:val="00966EC4"/>
    <w:rsid w:val="00966F9C"/>
    <w:rsid w:val="00966FF5"/>
    <w:rsid w:val="00967095"/>
    <w:rsid w:val="00967351"/>
    <w:rsid w:val="0096766C"/>
    <w:rsid w:val="00967782"/>
    <w:rsid w:val="00967851"/>
    <w:rsid w:val="00967C94"/>
    <w:rsid w:val="00967D2D"/>
    <w:rsid w:val="00967F57"/>
    <w:rsid w:val="00970387"/>
    <w:rsid w:val="009705DF"/>
    <w:rsid w:val="00970757"/>
    <w:rsid w:val="00970879"/>
    <w:rsid w:val="00970A59"/>
    <w:rsid w:val="00970DEC"/>
    <w:rsid w:val="00970E4C"/>
    <w:rsid w:val="00970F7A"/>
    <w:rsid w:val="00970FE3"/>
    <w:rsid w:val="00971190"/>
    <w:rsid w:val="009714D2"/>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542"/>
    <w:rsid w:val="009755C0"/>
    <w:rsid w:val="0097569A"/>
    <w:rsid w:val="0097570F"/>
    <w:rsid w:val="00975859"/>
    <w:rsid w:val="00975BFF"/>
    <w:rsid w:val="00975E36"/>
    <w:rsid w:val="00975EC7"/>
    <w:rsid w:val="00975F1B"/>
    <w:rsid w:val="009767DE"/>
    <w:rsid w:val="00976B41"/>
    <w:rsid w:val="00976D63"/>
    <w:rsid w:val="009773A0"/>
    <w:rsid w:val="009775C2"/>
    <w:rsid w:val="00977852"/>
    <w:rsid w:val="009778AB"/>
    <w:rsid w:val="009779B7"/>
    <w:rsid w:val="00977EAE"/>
    <w:rsid w:val="00980070"/>
    <w:rsid w:val="0098009B"/>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93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CD"/>
    <w:rsid w:val="00983DF2"/>
    <w:rsid w:val="00984206"/>
    <w:rsid w:val="00984621"/>
    <w:rsid w:val="00984DE6"/>
    <w:rsid w:val="00984F16"/>
    <w:rsid w:val="0098511E"/>
    <w:rsid w:val="00985165"/>
    <w:rsid w:val="009852B3"/>
    <w:rsid w:val="0098537C"/>
    <w:rsid w:val="0098541D"/>
    <w:rsid w:val="00985CA4"/>
    <w:rsid w:val="00985EE9"/>
    <w:rsid w:val="0098601C"/>
    <w:rsid w:val="0098666F"/>
    <w:rsid w:val="009867AE"/>
    <w:rsid w:val="009868DC"/>
    <w:rsid w:val="00986956"/>
    <w:rsid w:val="009869AB"/>
    <w:rsid w:val="00986A83"/>
    <w:rsid w:val="00986C04"/>
    <w:rsid w:val="00987282"/>
    <w:rsid w:val="009876A0"/>
    <w:rsid w:val="00987847"/>
    <w:rsid w:val="009879B5"/>
    <w:rsid w:val="009879F3"/>
    <w:rsid w:val="009879F4"/>
    <w:rsid w:val="00987C37"/>
    <w:rsid w:val="009900A4"/>
    <w:rsid w:val="00990238"/>
    <w:rsid w:val="0099052C"/>
    <w:rsid w:val="0099057D"/>
    <w:rsid w:val="00990712"/>
    <w:rsid w:val="009907D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1B"/>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CD7"/>
    <w:rsid w:val="00996D35"/>
    <w:rsid w:val="0099713E"/>
    <w:rsid w:val="0099731A"/>
    <w:rsid w:val="00997341"/>
    <w:rsid w:val="0099742C"/>
    <w:rsid w:val="00997877"/>
    <w:rsid w:val="009979D6"/>
    <w:rsid w:val="00997B89"/>
    <w:rsid w:val="00997CA3"/>
    <w:rsid w:val="009A0167"/>
    <w:rsid w:val="009A0212"/>
    <w:rsid w:val="009A02E1"/>
    <w:rsid w:val="009A031F"/>
    <w:rsid w:val="009A0341"/>
    <w:rsid w:val="009A041C"/>
    <w:rsid w:val="009A0A95"/>
    <w:rsid w:val="009A12D1"/>
    <w:rsid w:val="009A1344"/>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3B0"/>
    <w:rsid w:val="009A468D"/>
    <w:rsid w:val="009A474E"/>
    <w:rsid w:val="009A4BC4"/>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658"/>
    <w:rsid w:val="009A78D1"/>
    <w:rsid w:val="009A7933"/>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8B"/>
    <w:rsid w:val="009B2092"/>
    <w:rsid w:val="009B245E"/>
    <w:rsid w:val="009B2532"/>
    <w:rsid w:val="009B2655"/>
    <w:rsid w:val="009B265A"/>
    <w:rsid w:val="009B2A86"/>
    <w:rsid w:val="009B2A99"/>
    <w:rsid w:val="009B3221"/>
    <w:rsid w:val="009B32D4"/>
    <w:rsid w:val="009B32FB"/>
    <w:rsid w:val="009B3427"/>
    <w:rsid w:val="009B346F"/>
    <w:rsid w:val="009B3745"/>
    <w:rsid w:val="009B3A8F"/>
    <w:rsid w:val="009B3BF5"/>
    <w:rsid w:val="009B3C4E"/>
    <w:rsid w:val="009B3C79"/>
    <w:rsid w:val="009B3D0C"/>
    <w:rsid w:val="009B42DA"/>
    <w:rsid w:val="009B46CE"/>
    <w:rsid w:val="009B4821"/>
    <w:rsid w:val="009B4BED"/>
    <w:rsid w:val="009B4C24"/>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975"/>
    <w:rsid w:val="009C319F"/>
    <w:rsid w:val="009C3289"/>
    <w:rsid w:val="009C36A4"/>
    <w:rsid w:val="009C3D88"/>
    <w:rsid w:val="009C3F40"/>
    <w:rsid w:val="009C4365"/>
    <w:rsid w:val="009C460F"/>
    <w:rsid w:val="009C46A2"/>
    <w:rsid w:val="009C4799"/>
    <w:rsid w:val="009C47D1"/>
    <w:rsid w:val="009C5063"/>
    <w:rsid w:val="009C520B"/>
    <w:rsid w:val="009C5430"/>
    <w:rsid w:val="009C5553"/>
    <w:rsid w:val="009C560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F68"/>
    <w:rsid w:val="009D0FB4"/>
    <w:rsid w:val="009D1205"/>
    <w:rsid w:val="009D1325"/>
    <w:rsid w:val="009D15E0"/>
    <w:rsid w:val="009D1652"/>
    <w:rsid w:val="009D1808"/>
    <w:rsid w:val="009D18A8"/>
    <w:rsid w:val="009D1B5A"/>
    <w:rsid w:val="009D1C2C"/>
    <w:rsid w:val="009D1D17"/>
    <w:rsid w:val="009D1F7A"/>
    <w:rsid w:val="009D2118"/>
    <w:rsid w:val="009D2265"/>
    <w:rsid w:val="009D22EA"/>
    <w:rsid w:val="009D248E"/>
    <w:rsid w:val="009D2745"/>
    <w:rsid w:val="009D2752"/>
    <w:rsid w:val="009D28C6"/>
    <w:rsid w:val="009D290A"/>
    <w:rsid w:val="009D2A05"/>
    <w:rsid w:val="009D2A0D"/>
    <w:rsid w:val="009D2A4E"/>
    <w:rsid w:val="009D2C43"/>
    <w:rsid w:val="009D2EDD"/>
    <w:rsid w:val="009D36B2"/>
    <w:rsid w:val="009D36B6"/>
    <w:rsid w:val="009D3CC0"/>
    <w:rsid w:val="009D3CEB"/>
    <w:rsid w:val="009D3D45"/>
    <w:rsid w:val="009D3ECA"/>
    <w:rsid w:val="009D422C"/>
    <w:rsid w:val="009D4303"/>
    <w:rsid w:val="009D4306"/>
    <w:rsid w:val="009D4367"/>
    <w:rsid w:val="009D478C"/>
    <w:rsid w:val="009D49A4"/>
    <w:rsid w:val="009D4A8E"/>
    <w:rsid w:val="009D4D1D"/>
    <w:rsid w:val="009D4DA3"/>
    <w:rsid w:val="009D50DD"/>
    <w:rsid w:val="009D5199"/>
    <w:rsid w:val="009D5265"/>
    <w:rsid w:val="009D5523"/>
    <w:rsid w:val="009D55B7"/>
    <w:rsid w:val="009D57AD"/>
    <w:rsid w:val="009D59D3"/>
    <w:rsid w:val="009D5DC2"/>
    <w:rsid w:val="009D5EBD"/>
    <w:rsid w:val="009D5EC2"/>
    <w:rsid w:val="009D5F16"/>
    <w:rsid w:val="009D610C"/>
    <w:rsid w:val="009D62B3"/>
    <w:rsid w:val="009D62E7"/>
    <w:rsid w:val="009D63EF"/>
    <w:rsid w:val="009D65A6"/>
    <w:rsid w:val="009D6940"/>
    <w:rsid w:val="009D69A8"/>
    <w:rsid w:val="009D69F6"/>
    <w:rsid w:val="009D71BF"/>
    <w:rsid w:val="009D7341"/>
    <w:rsid w:val="009D75A4"/>
    <w:rsid w:val="009D76D2"/>
    <w:rsid w:val="009D7D4C"/>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7F7"/>
    <w:rsid w:val="009E2A62"/>
    <w:rsid w:val="009E2F97"/>
    <w:rsid w:val="009E3235"/>
    <w:rsid w:val="009E35BC"/>
    <w:rsid w:val="009E3790"/>
    <w:rsid w:val="009E3908"/>
    <w:rsid w:val="009E3C2A"/>
    <w:rsid w:val="009E3E0F"/>
    <w:rsid w:val="009E3E78"/>
    <w:rsid w:val="009E4071"/>
    <w:rsid w:val="009E457F"/>
    <w:rsid w:val="009E47B9"/>
    <w:rsid w:val="009E4EDD"/>
    <w:rsid w:val="009E53AA"/>
    <w:rsid w:val="009E53D6"/>
    <w:rsid w:val="009E5656"/>
    <w:rsid w:val="009E5817"/>
    <w:rsid w:val="009E5AB4"/>
    <w:rsid w:val="009E5FA4"/>
    <w:rsid w:val="009E605E"/>
    <w:rsid w:val="009E62CF"/>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10F"/>
    <w:rsid w:val="009F163C"/>
    <w:rsid w:val="009F187B"/>
    <w:rsid w:val="009F1933"/>
    <w:rsid w:val="009F1DFD"/>
    <w:rsid w:val="009F29A1"/>
    <w:rsid w:val="009F2C55"/>
    <w:rsid w:val="009F2CA3"/>
    <w:rsid w:val="009F2E7E"/>
    <w:rsid w:val="009F3554"/>
    <w:rsid w:val="009F3A4B"/>
    <w:rsid w:val="009F416E"/>
    <w:rsid w:val="009F41E1"/>
    <w:rsid w:val="009F41EB"/>
    <w:rsid w:val="009F426F"/>
    <w:rsid w:val="009F4375"/>
    <w:rsid w:val="009F4834"/>
    <w:rsid w:val="009F4C62"/>
    <w:rsid w:val="009F4C7A"/>
    <w:rsid w:val="009F4E78"/>
    <w:rsid w:val="009F4F05"/>
    <w:rsid w:val="009F5606"/>
    <w:rsid w:val="009F5AE8"/>
    <w:rsid w:val="009F5C67"/>
    <w:rsid w:val="009F5CA0"/>
    <w:rsid w:val="009F5CA4"/>
    <w:rsid w:val="009F5EFD"/>
    <w:rsid w:val="009F6410"/>
    <w:rsid w:val="009F6457"/>
    <w:rsid w:val="009F665B"/>
    <w:rsid w:val="009F669B"/>
    <w:rsid w:val="009F66DF"/>
    <w:rsid w:val="009F6843"/>
    <w:rsid w:val="009F6CE1"/>
    <w:rsid w:val="009F6F2E"/>
    <w:rsid w:val="009F7139"/>
    <w:rsid w:val="009F7169"/>
    <w:rsid w:val="009F71C2"/>
    <w:rsid w:val="009F744E"/>
    <w:rsid w:val="009F76CB"/>
    <w:rsid w:val="009F7883"/>
    <w:rsid w:val="009F79F3"/>
    <w:rsid w:val="009F7E34"/>
    <w:rsid w:val="009F7E83"/>
    <w:rsid w:val="00A00519"/>
    <w:rsid w:val="00A00B7C"/>
    <w:rsid w:val="00A00E21"/>
    <w:rsid w:val="00A01006"/>
    <w:rsid w:val="00A011C6"/>
    <w:rsid w:val="00A01441"/>
    <w:rsid w:val="00A01EA2"/>
    <w:rsid w:val="00A022B2"/>
    <w:rsid w:val="00A02B26"/>
    <w:rsid w:val="00A02D09"/>
    <w:rsid w:val="00A02EF4"/>
    <w:rsid w:val="00A02FFB"/>
    <w:rsid w:val="00A032BA"/>
    <w:rsid w:val="00A03308"/>
    <w:rsid w:val="00A03362"/>
    <w:rsid w:val="00A03580"/>
    <w:rsid w:val="00A03893"/>
    <w:rsid w:val="00A0394B"/>
    <w:rsid w:val="00A03CA5"/>
    <w:rsid w:val="00A03D66"/>
    <w:rsid w:val="00A0404F"/>
    <w:rsid w:val="00A0442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34"/>
    <w:rsid w:val="00A06E7C"/>
    <w:rsid w:val="00A06F57"/>
    <w:rsid w:val="00A075FA"/>
    <w:rsid w:val="00A07654"/>
    <w:rsid w:val="00A076E1"/>
    <w:rsid w:val="00A07894"/>
    <w:rsid w:val="00A07B16"/>
    <w:rsid w:val="00A07CF2"/>
    <w:rsid w:val="00A07CF4"/>
    <w:rsid w:val="00A07EA6"/>
    <w:rsid w:val="00A07F2B"/>
    <w:rsid w:val="00A105DB"/>
    <w:rsid w:val="00A106FE"/>
    <w:rsid w:val="00A1072C"/>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4FAB"/>
    <w:rsid w:val="00A15252"/>
    <w:rsid w:val="00A152DD"/>
    <w:rsid w:val="00A1561A"/>
    <w:rsid w:val="00A1562F"/>
    <w:rsid w:val="00A157EC"/>
    <w:rsid w:val="00A15819"/>
    <w:rsid w:val="00A15BA6"/>
    <w:rsid w:val="00A15C81"/>
    <w:rsid w:val="00A16150"/>
    <w:rsid w:val="00A161FD"/>
    <w:rsid w:val="00A1630A"/>
    <w:rsid w:val="00A1637F"/>
    <w:rsid w:val="00A1690B"/>
    <w:rsid w:val="00A16A02"/>
    <w:rsid w:val="00A16E5E"/>
    <w:rsid w:val="00A17345"/>
    <w:rsid w:val="00A173BF"/>
    <w:rsid w:val="00A174A4"/>
    <w:rsid w:val="00A1760D"/>
    <w:rsid w:val="00A177FA"/>
    <w:rsid w:val="00A1789B"/>
    <w:rsid w:val="00A178BC"/>
    <w:rsid w:val="00A20253"/>
    <w:rsid w:val="00A2028E"/>
    <w:rsid w:val="00A2049C"/>
    <w:rsid w:val="00A204F8"/>
    <w:rsid w:val="00A205BF"/>
    <w:rsid w:val="00A20A33"/>
    <w:rsid w:val="00A20C3D"/>
    <w:rsid w:val="00A2104B"/>
    <w:rsid w:val="00A210E9"/>
    <w:rsid w:val="00A21666"/>
    <w:rsid w:val="00A21712"/>
    <w:rsid w:val="00A218AE"/>
    <w:rsid w:val="00A21A9D"/>
    <w:rsid w:val="00A21AAA"/>
    <w:rsid w:val="00A21C50"/>
    <w:rsid w:val="00A21E51"/>
    <w:rsid w:val="00A22132"/>
    <w:rsid w:val="00A22207"/>
    <w:rsid w:val="00A224E2"/>
    <w:rsid w:val="00A22682"/>
    <w:rsid w:val="00A22696"/>
    <w:rsid w:val="00A226BE"/>
    <w:rsid w:val="00A228BB"/>
    <w:rsid w:val="00A22CE9"/>
    <w:rsid w:val="00A22D9C"/>
    <w:rsid w:val="00A22E14"/>
    <w:rsid w:val="00A22E73"/>
    <w:rsid w:val="00A23331"/>
    <w:rsid w:val="00A235F7"/>
    <w:rsid w:val="00A23921"/>
    <w:rsid w:val="00A23B64"/>
    <w:rsid w:val="00A23B6E"/>
    <w:rsid w:val="00A23EBB"/>
    <w:rsid w:val="00A24150"/>
    <w:rsid w:val="00A2445F"/>
    <w:rsid w:val="00A246BF"/>
    <w:rsid w:val="00A2470A"/>
    <w:rsid w:val="00A2481C"/>
    <w:rsid w:val="00A24C00"/>
    <w:rsid w:val="00A24C96"/>
    <w:rsid w:val="00A24CCF"/>
    <w:rsid w:val="00A25854"/>
    <w:rsid w:val="00A25A28"/>
    <w:rsid w:val="00A25A7A"/>
    <w:rsid w:val="00A25B85"/>
    <w:rsid w:val="00A25E8D"/>
    <w:rsid w:val="00A26134"/>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9F2"/>
    <w:rsid w:val="00A30BAE"/>
    <w:rsid w:val="00A30C12"/>
    <w:rsid w:val="00A30CDD"/>
    <w:rsid w:val="00A313D0"/>
    <w:rsid w:val="00A3143B"/>
    <w:rsid w:val="00A314A9"/>
    <w:rsid w:val="00A314D5"/>
    <w:rsid w:val="00A31591"/>
    <w:rsid w:val="00A3170C"/>
    <w:rsid w:val="00A318D3"/>
    <w:rsid w:val="00A31900"/>
    <w:rsid w:val="00A31A06"/>
    <w:rsid w:val="00A31A4F"/>
    <w:rsid w:val="00A31C37"/>
    <w:rsid w:val="00A31E88"/>
    <w:rsid w:val="00A321EE"/>
    <w:rsid w:val="00A321F4"/>
    <w:rsid w:val="00A3246D"/>
    <w:rsid w:val="00A3249A"/>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7B"/>
    <w:rsid w:val="00A34614"/>
    <w:rsid w:val="00A34C68"/>
    <w:rsid w:val="00A34C88"/>
    <w:rsid w:val="00A35156"/>
    <w:rsid w:val="00A35735"/>
    <w:rsid w:val="00A35A0B"/>
    <w:rsid w:val="00A35F6A"/>
    <w:rsid w:val="00A36088"/>
    <w:rsid w:val="00A362CB"/>
    <w:rsid w:val="00A36359"/>
    <w:rsid w:val="00A365F0"/>
    <w:rsid w:val="00A365F9"/>
    <w:rsid w:val="00A36694"/>
    <w:rsid w:val="00A36ADE"/>
    <w:rsid w:val="00A36DBF"/>
    <w:rsid w:val="00A37235"/>
    <w:rsid w:val="00A3747D"/>
    <w:rsid w:val="00A3798F"/>
    <w:rsid w:val="00A37A59"/>
    <w:rsid w:val="00A404BA"/>
    <w:rsid w:val="00A40531"/>
    <w:rsid w:val="00A40567"/>
    <w:rsid w:val="00A4082B"/>
    <w:rsid w:val="00A40889"/>
    <w:rsid w:val="00A40D3C"/>
    <w:rsid w:val="00A40EA6"/>
    <w:rsid w:val="00A40F7D"/>
    <w:rsid w:val="00A41005"/>
    <w:rsid w:val="00A41009"/>
    <w:rsid w:val="00A4112D"/>
    <w:rsid w:val="00A41145"/>
    <w:rsid w:val="00A41179"/>
    <w:rsid w:val="00A4131E"/>
    <w:rsid w:val="00A41543"/>
    <w:rsid w:val="00A41772"/>
    <w:rsid w:val="00A419B8"/>
    <w:rsid w:val="00A41ABC"/>
    <w:rsid w:val="00A41F32"/>
    <w:rsid w:val="00A421CD"/>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692"/>
    <w:rsid w:val="00A43766"/>
    <w:rsid w:val="00A43801"/>
    <w:rsid w:val="00A4392A"/>
    <w:rsid w:val="00A43968"/>
    <w:rsid w:val="00A43B95"/>
    <w:rsid w:val="00A43D83"/>
    <w:rsid w:val="00A43F8D"/>
    <w:rsid w:val="00A4414C"/>
    <w:rsid w:val="00A4440F"/>
    <w:rsid w:val="00A44444"/>
    <w:rsid w:val="00A446D8"/>
    <w:rsid w:val="00A44862"/>
    <w:rsid w:val="00A44882"/>
    <w:rsid w:val="00A44AA5"/>
    <w:rsid w:val="00A44CD9"/>
    <w:rsid w:val="00A44DE9"/>
    <w:rsid w:val="00A44E28"/>
    <w:rsid w:val="00A44F82"/>
    <w:rsid w:val="00A451D0"/>
    <w:rsid w:val="00A4570E"/>
    <w:rsid w:val="00A45A3B"/>
    <w:rsid w:val="00A45BE0"/>
    <w:rsid w:val="00A46088"/>
    <w:rsid w:val="00A46AA0"/>
    <w:rsid w:val="00A46FAD"/>
    <w:rsid w:val="00A470ED"/>
    <w:rsid w:val="00A4742F"/>
    <w:rsid w:val="00A47430"/>
    <w:rsid w:val="00A47567"/>
    <w:rsid w:val="00A4761F"/>
    <w:rsid w:val="00A47B4B"/>
    <w:rsid w:val="00A47E7E"/>
    <w:rsid w:val="00A50161"/>
    <w:rsid w:val="00A503F5"/>
    <w:rsid w:val="00A5044D"/>
    <w:rsid w:val="00A50663"/>
    <w:rsid w:val="00A50B00"/>
    <w:rsid w:val="00A50D3B"/>
    <w:rsid w:val="00A51132"/>
    <w:rsid w:val="00A511FB"/>
    <w:rsid w:val="00A514CD"/>
    <w:rsid w:val="00A514EB"/>
    <w:rsid w:val="00A51509"/>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9A8"/>
    <w:rsid w:val="00A544BF"/>
    <w:rsid w:val="00A54508"/>
    <w:rsid w:val="00A546D0"/>
    <w:rsid w:val="00A54A90"/>
    <w:rsid w:val="00A54D16"/>
    <w:rsid w:val="00A54DAA"/>
    <w:rsid w:val="00A5520A"/>
    <w:rsid w:val="00A55643"/>
    <w:rsid w:val="00A556DB"/>
    <w:rsid w:val="00A55752"/>
    <w:rsid w:val="00A5579B"/>
    <w:rsid w:val="00A55877"/>
    <w:rsid w:val="00A55A60"/>
    <w:rsid w:val="00A55BAF"/>
    <w:rsid w:val="00A55BB7"/>
    <w:rsid w:val="00A55BE2"/>
    <w:rsid w:val="00A55CCE"/>
    <w:rsid w:val="00A55D34"/>
    <w:rsid w:val="00A55D70"/>
    <w:rsid w:val="00A55E76"/>
    <w:rsid w:val="00A56126"/>
    <w:rsid w:val="00A5637C"/>
    <w:rsid w:val="00A563E1"/>
    <w:rsid w:val="00A5655B"/>
    <w:rsid w:val="00A56735"/>
    <w:rsid w:val="00A56C2C"/>
    <w:rsid w:val="00A56FAD"/>
    <w:rsid w:val="00A56FB0"/>
    <w:rsid w:val="00A570E9"/>
    <w:rsid w:val="00A571D3"/>
    <w:rsid w:val="00A57311"/>
    <w:rsid w:val="00A57405"/>
    <w:rsid w:val="00A57509"/>
    <w:rsid w:val="00A57893"/>
    <w:rsid w:val="00A57C08"/>
    <w:rsid w:val="00A57F0D"/>
    <w:rsid w:val="00A57F96"/>
    <w:rsid w:val="00A602FF"/>
    <w:rsid w:val="00A603E7"/>
    <w:rsid w:val="00A607EF"/>
    <w:rsid w:val="00A6080A"/>
    <w:rsid w:val="00A6098D"/>
    <w:rsid w:val="00A60D08"/>
    <w:rsid w:val="00A60D9D"/>
    <w:rsid w:val="00A60FDA"/>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60"/>
    <w:rsid w:val="00A64CAF"/>
    <w:rsid w:val="00A64EB1"/>
    <w:rsid w:val="00A65354"/>
    <w:rsid w:val="00A657CF"/>
    <w:rsid w:val="00A6590E"/>
    <w:rsid w:val="00A6598E"/>
    <w:rsid w:val="00A65BB4"/>
    <w:rsid w:val="00A65CD1"/>
    <w:rsid w:val="00A65E4B"/>
    <w:rsid w:val="00A65FBF"/>
    <w:rsid w:val="00A66089"/>
    <w:rsid w:val="00A668F7"/>
    <w:rsid w:val="00A66991"/>
    <w:rsid w:val="00A66A5A"/>
    <w:rsid w:val="00A66CEC"/>
    <w:rsid w:val="00A66F07"/>
    <w:rsid w:val="00A67059"/>
    <w:rsid w:val="00A67220"/>
    <w:rsid w:val="00A6739D"/>
    <w:rsid w:val="00A67482"/>
    <w:rsid w:val="00A67630"/>
    <w:rsid w:val="00A677C1"/>
    <w:rsid w:val="00A67A82"/>
    <w:rsid w:val="00A67A8E"/>
    <w:rsid w:val="00A67AC6"/>
    <w:rsid w:val="00A67C48"/>
    <w:rsid w:val="00A67DF2"/>
    <w:rsid w:val="00A67FFC"/>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157"/>
    <w:rsid w:val="00A7437A"/>
    <w:rsid w:val="00A743B7"/>
    <w:rsid w:val="00A744A2"/>
    <w:rsid w:val="00A745D9"/>
    <w:rsid w:val="00A74C68"/>
    <w:rsid w:val="00A74D37"/>
    <w:rsid w:val="00A74DE8"/>
    <w:rsid w:val="00A74E04"/>
    <w:rsid w:val="00A74E79"/>
    <w:rsid w:val="00A74F6C"/>
    <w:rsid w:val="00A75102"/>
    <w:rsid w:val="00A75212"/>
    <w:rsid w:val="00A75352"/>
    <w:rsid w:val="00A7538B"/>
    <w:rsid w:val="00A75466"/>
    <w:rsid w:val="00A75495"/>
    <w:rsid w:val="00A75857"/>
    <w:rsid w:val="00A75920"/>
    <w:rsid w:val="00A759D4"/>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9CC"/>
    <w:rsid w:val="00A83BF1"/>
    <w:rsid w:val="00A83C06"/>
    <w:rsid w:val="00A83F9B"/>
    <w:rsid w:val="00A84055"/>
    <w:rsid w:val="00A84298"/>
    <w:rsid w:val="00A84941"/>
    <w:rsid w:val="00A84A96"/>
    <w:rsid w:val="00A84BB1"/>
    <w:rsid w:val="00A84DB5"/>
    <w:rsid w:val="00A84E32"/>
    <w:rsid w:val="00A84FBA"/>
    <w:rsid w:val="00A8503E"/>
    <w:rsid w:val="00A85129"/>
    <w:rsid w:val="00A8513A"/>
    <w:rsid w:val="00A851D6"/>
    <w:rsid w:val="00A8523D"/>
    <w:rsid w:val="00A85240"/>
    <w:rsid w:val="00A8536D"/>
    <w:rsid w:val="00A853DF"/>
    <w:rsid w:val="00A85661"/>
    <w:rsid w:val="00A85926"/>
    <w:rsid w:val="00A85C85"/>
    <w:rsid w:val="00A85FFF"/>
    <w:rsid w:val="00A86121"/>
    <w:rsid w:val="00A86593"/>
    <w:rsid w:val="00A867E5"/>
    <w:rsid w:val="00A86956"/>
    <w:rsid w:val="00A86ACD"/>
    <w:rsid w:val="00A86DAB"/>
    <w:rsid w:val="00A86E4F"/>
    <w:rsid w:val="00A86E5B"/>
    <w:rsid w:val="00A86FEF"/>
    <w:rsid w:val="00A8729C"/>
    <w:rsid w:val="00A87347"/>
    <w:rsid w:val="00A87482"/>
    <w:rsid w:val="00A877C0"/>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B39"/>
    <w:rsid w:val="00A91F3E"/>
    <w:rsid w:val="00A9282C"/>
    <w:rsid w:val="00A92CDA"/>
    <w:rsid w:val="00A92CF8"/>
    <w:rsid w:val="00A92F82"/>
    <w:rsid w:val="00A930F9"/>
    <w:rsid w:val="00A934FE"/>
    <w:rsid w:val="00A93711"/>
    <w:rsid w:val="00A93715"/>
    <w:rsid w:val="00A9386A"/>
    <w:rsid w:val="00A9386B"/>
    <w:rsid w:val="00A9399B"/>
    <w:rsid w:val="00A939D3"/>
    <w:rsid w:val="00A93B72"/>
    <w:rsid w:val="00A93BDA"/>
    <w:rsid w:val="00A93C6B"/>
    <w:rsid w:val="00A93E41"/>
    <w:rsid w:val="00A93FC0"/>
    <w:rsid w:val="00A94246"/>
    <w:rsid w:val="00A94631"/>
    <w:rsid w:val="00A94675"/>
    <w:rsid w:val="00A946ED"/>
    <w:rsid w:val="00A94865"/>
    <w:rsid w:val="00A949AD"/>
    <w:rsid w:val="00A94A70"/>
    <w:rsid w:val="00A94CB2"/>
    <w:rsid w:val="00A94E9F"/>
    <w:rsid w:val="00A9505F"/>
    <w:rsid w:val="00A95262"/>
    <w:rsid w:val="00A9526D"/>
    <w:rsid w:val="00A95281"/>
    <w:rsid w:val="00A953AC"/>
    <w:rsid w:val="00A955B7"/>
    <w:rsid w:val="00A959B8"/>
    <w:rsid w:val="00A959D6"/>
    <w:rsid w:val="00A95A3E"/>
    <w:rsid w:val="00A95C29"/>
    <w:rsid w:val="00A95F2C"/>
    <w:rsid w:val="00A95F7A"/>
    <w:rsid w:val="00A95F85"/>
    <w:rsid w:val="00A95FCB"/>
    <w:rsid w:val="00A96058"/>
    <w:rsid w:val="00A96801"/>
    <w:rsid w:val="00A9692B"/>
    <w:rsid w:val="00A96BC0"/>
    <w:rsid w:val="00A96D56"/>
    <w:rsid w:val="00A96D7E"/>
    <w:rsid w:val="00A9710F"/>
    <w:rsid w:val="00A9727C"/>
    <w:rsid w:val="00A97666"/>
    <w:rsid w:val="00A9797D"/>
    <w:rsid w:val="00A97B8C"/>
    <w:rsid w:val="00A97E7B"/>
    <w:rsid w:val="00AA0003"/>
    <w:rsid w:val="00AA051D"/>
    <w:rsid w:val="00AA05E1"/>
    <w:rsid w:val="00AA08DE"/>
    <w:rsid w:val="00AA0B96"/>
    <w:rsid w:val="00AA109F"/>
    <w:rsid w:val="00AA1159"/>
    <w:rsid w:val="00AA116F"/>
    <w:rsid w:val="00AA1399"/>
    <w:rsid w:val="00AA1420"/>
    <w:rsid w:val="00AA158B"/>
    <w:rsid w:val="00AA1634"/>
    <w:rsid w:val="00AA1A05"/>
    <w:rsid w:val="00AA1D12"/>
    <w:rsid w:val="00AA1E67"/>
    <w:rsid w:val="00AA1ED6"/>
    <w:rsid w:val="00AA1EEC"/>
    <w:rsid w:val="00AA1FEE"/>
    <w:rsid w:val="00AA210C"/>
    <w:rsid w:val="00AA22CC"/>
    <w:rsid w:val="00AA23A2"/>
    <w:rsid w:val="00AA29F2"/>
    <w:rsid w:val="00AA2C35"/>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C3F"/>
    <w:rsid w:val="00AA6F85"/>
    <w:rsid w:val="00AA6F9A"/>
    <w:rsid w:val="00AA702C"/>
    <w:rsid w:val="00AA7130"/>
    <w:rsid w:val="00AA71B0"/>
    <w:rsid w:val="00AA7C4F"/>
    <w:rsid w:val="00AB001C"/>
    <w:rsid w:val="00AB02C8"/>
    <w:rsid w:val="00AB06B8"/>
    <w:rsid w:val="00AB0A3C"/>
    <w:rsid w:val="00AB0ADE"/>
    <w:rsid w:val="00AB0B4A"/>
    <w:rsid w:val="00AB0C5B"/>
    <w:rsid w:val="00AB0CA0"/>
    <w:rsid w:val="00AB0E70"/>
    <w:rsid w:val="00AB102D"/>
    <w:rsid w:val="00AB13DC"/>
    <w:rsid w:val="00AB1518"/>
    <w:rsid w:val="00AB19A9"/>
    <w:rsid w:val="00AB1A33"/>
    <w:rsid w:val="00AB1B50"/>
    <w:rsid w:val="00AB1C99"/>
    <w:rsid w:val="00AB2328"/>
    <w:rsid w:val="00AB23E2"/>
    <w:rsid w:val="00AB2857"/>
    <w:rsid w:val="00AB2A04"/>
    <w:rsid w:val="00AB2F8A"/>
    <w:rsid w:val="00AB3299"/>
    <w:rsid w:val="00AB3379"/>
    <w:rsid w:val="00AB33A4"/>
    <w:rsid w:val="00AB3418"/>
    <w:rsid w:val="00AB3491"/>
    <w:rsid w:val="00AB3D94"/>
    <w:rsid w:val="00AB3E16"/>
    <w:rsid w:val="00AB3E3E"/>
    <w:rsid w:val="00AB3ECF"/>
    <w:rsid w:val="00AB3F13"/>
    <w:rsid w:val="00AB4157"/>
    <w:rsid w:val="00AB42FF"/>
    <w:rsid w:val="00AB4EB6"/>
    <w:rsid w:val="00AB513E"/>
    <w:rsid w:val="00AB5350"/>
    <w:rsid w:val="00AB53BA"/>
    <w:rsid w:val="00AB563D"/>
    <w:rsid w:val="00AB57AD"/>
    <w:rsid w:val="00AB583A"/>
    <w:rsid w:val="00AB5A59"/>
    <w:rsid w:val="00AB5D4C"/>
    <w:rsid w:val="00AB5EF3"/>
    <w:rsid w:val="00AB61EA"/>
    <w:rsid w:val="00AB642C"/>
    <w:rsid w:val="00AB66A3"/>
    <w:rsid w:val="00AB6917"/>
    <w:rsid w:val="00AB6FDE"/>
    <w:rsid w:val="00AB706E"/>
    <w:rsid w:val="00AB7134"/>
    <w:rsid w:val="00AB7431"/>
    <w:rsid w:val="00AB76D5"/>
    <w:rsid w:val="00AB7787"/>
    <w:rsid w:val="00AB78AC"/>
    <w:rsid w:val="00AB7CF0"/>
    <w:rsid w:val="00AB7E64"/>
    <w:rsid w:val="00AC0153"/>
    <w:rsid w:val="00AC0287"/>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3A7C"/>
    <w:rsid w:val="00AC3F30"/>
    <w:rsid w:val="00AC43D9"/>
    <w:rsid w:val="00AC45D6"/>
    <w:rsid w:val="00AC462D"/>
    <w:rsid w:val="00AC4645"/>
    <w:rsid w:val="00AC46BC"/>
    <w:rsid w:val="00AC47F9"/>
    <w:rsid w:val="00AC49C3"/>
    <w:rsid w:val="00AC4D53"/>
    <w:rsid w:val="00AC4E2E"/>
    <w:rsid w:val="00AC501A"/>
    <w:rsid w:val="00AC515B"/>
    <w:rsid w:val="00AC5439"/>
    <w:rsid w:val="00AC5A3B"/>
    <w:rsid w:val="00AC5B9C"/>
    <w:rsid w:val="00AC5D8C"/>
    <w:rsid w:val="00AC61B3"/>
    <w:rsid w:val="00AC63F4"/>
    <w:rsid w:val="00AC6521"/>
    <w:rsid w:val="00AC690A"/>
    <w:rsid w:val="00AC69BE"/>
    <w:rsid w:val="00AC6A26"/>
    <w:rsid w:val="00AC6A8B"/>
    <w:rsid w:val="00AC6C2D"/>
    <w:rsid w:val="00AC6D0A"/>
    <w:rsid w:val="00AC709A"/>
    <w:rsid w:val="00AC71E2"/>
    <w:rsid w:val="00AC764B"/>
    <w:rsid w:val="00AC7805"/>
    <w:rsid w:val="00AC789A"/>
    <w:rsid w:val="00AC78F7"/>
    <w:rsid w:val="00AC792B"/>
    <w:rsid w:val="00AC796A"/>
    <w:rsid w:val="00AC7A79"/>
    <w:rsid w:val="00AC7E16"/>
    <w:rsid w:val="00AD0405"/>
    <w:rsid w:val="00AD0A73"/>
    <w:rsid w:val="00AD11B6"/>
    <w:rsid w:val="00AD11C6"/>
    <w:rsid w:val="00AD12BD"/>
    <w:rsid w:val="00AD15F0"/>
    <w:rsid w:val="00AD163D"/>
    <w:rsid w:val="00AD1940"/>
    <w:rsid w:val="00AD199E"/>
    <w:rsid w:val="00AD1DFE"/>
    <w:rsid w:val="00AD1F06"/>
    <w:rsid w:val="00AD1F4E"/>
    <w:rsid w:val="00AD1FB7"/>
    <w:rsid w:val="00AD2574"/>
    <w:rsid w:val="00AD2579"/>
    <w:rsid w:val="00AD284F"/>
    <w:rsid w:val="00AD28FD"/>
    <w:rsid w:val="00AD292C"/>
    <w:rsid w:val="00AD2A2B"/>
    <w:rsid w:val="00AD2ACB"/>
    <w:rsid w:val="00AD2B01"/>
    <w:rsid w:val="00AD2BAD"/>
    <w:rsid w:val="00AD2CD8"/>
    <w:rsid w:val="00AD2D96"/>
    <w:rsid w:val="00AD2E54"/>
    <w:rsid w:val="00AD2F03"/>
    <w:rsid w:val="00AD3042"/>
    <w:rsid w:val="00AD3047"/>
    <w:rsid w:val="00AD3055"/>
    <w:rsid w:val="00AD33C3"/>
    <w:rsid w:val="00AD33DF"/>
    <w:rsid w:val="00AD34A1"/>
    <w:rsid w:val="00AD34FC"/>
    <w:rsid w:val="00AD3619"/>
    <w:rsid w:val="00AD3BEC"/>
    <w:rsid w:val="00AD3E91"/>
    <w:rsid w:val="00AD4207"/>
    <w:rsid w:val="00AD427D"/>
    <w:rsid w:val="00AD447A"/>
    <w:rsid w:val="00AD48F9"/>
    <w:rsid w:val="00AD4C22"/>
    <w:rsid w:val="00AD4C76"/>
    <w:rsid w:val="00AD4CF1"/>
    <w:rsid w:val="00AD4E45"/>
    <w:rsid w:val="00AD4E9E"/>
    <w:rsid w:val="00AD514B"/>
    <w:rsid w:val="00AD528B"/>
    <w:rsid w:val="00AD550A"/>
    <w:rsid w:val="00AD5B4C"/>
    <w:rsid w:val="00AD5C39"/>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D7A89"/>
    <w:rsid w:val="00AD7F10"/>
    <w:rsid w:val="00AE08F3"/>
    <w:rsid w:val="00AE0D23"/>
    <w:rsid w:val="00AE0E9E"/>
    <w:rsid w:val="00AE1418"/>
    <w:rsid w:val="00AE14B7"/>
    <w:rsid w:val="00AE14CD"/>
    <w:rsid w:val="00AE1ED5"/>
    <w:rsid w:val="00AE2051"/>
    <w:rsid w:val="00AE2205"/>
    <w:rsid w:val="00AE232B"/>
    <w:rsid w:val="00AE2628"/>
    <w:rsid w:val="00AE27A4"/>
    <w:rsid w:val="00AE2BFE"/>
    <w:rsid w:val="00AE3004"/>
    <w:rsid w:val="00AE3062"/>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FD"/>
    <w:rsid w:val="00AE59D4"/>
    <w:rsid w:val="00AE5B4E"/>
    <w:rsid w:val="00AE5D51"/>
    <w:rsid w:val="00AE5D9B"/>
    <w:rsid w:val="00AE5E95"/>
    <w:rsid w:val="00AE5EDA"/>
    <w:rsid w:val="00AE5F0D"/>
    <w:rsid w:val="00AE63FA"/>
    <w:rsid w:val="00AE6433"/>
    <w:rsid w:val="00AE646D"/>
    <w:rsid w:val="00AE6584"/>
    <w:rsid w:val="00AE69BD"/>
    <w:rsid w:val="00AE6D12"/>
    <w:rsid w:val="00AE6EEB"/>
    <w:rsid w:val="00AE70B1"/>
    <w:rsid w:val="00AE723D"/>
    <w:rsid w:val="00AE73F2"/>
    <w:rsid w:val="00AE75A9"/>
    <w:rsid w:val="00AE783E"/>
    <w:rsid w:val="00AE795E"/>
    <w:rsid w:val="00AE7992"/>
    <w:rsid w:val="00AE7D16"/>
    <w:rsid w:val="00AF0311"/>
    <w:rsid w:val="00AF07EE"/>
    <w:rsid w:val="00AF0801"/>
    <w:rsid w:val="00AF088D"/>
    <w:rsid w:val="00AF0BCA"/>
    <w:rsid w:val="00AF0D3A"/>
    <w:rsid w:val="00AF10D3"/>
    <w:rsid w:val="00AF115E"/>
    <w:rsid w:val="00AF1414"/>
    <w:rsid w:val="00AF1703"/>
    <w:rsid w:val="00AF1958"/>
    <w:rsid w:val="00AF1998"/>
    <w:rsid w:val="00AF1C43"/>
    <w:rsid w:val="00AF1CBC"/>
    <w:rsid w:val="00AF1FAC"/>
    <w:rsid w:val="00AF235A"/>
    <w:rsid w:val="00AF24EF"/>
    <w:rsid w:val="00AF2550"/>
    <w:rsid w:val="00AF27F2"/>
    <w:rsid w:val="00AF28B0"/>
    <w:rsid w:val="00AF2B1F"/>
    <w:rsid w:val="00AF2DED"/>
    <w:rsid w:val="00AF2E75"/>
    <w:rsid w:val="00AF2F32"/>
    <w:rsid w:val="00AF2FC6"/>
    <w:rsid w:val="00AF367F"/>
    <w:rsid w:val="00AF37AD"/>
    <w:rsid w:val="00AF395E"/>
    <w:rsid w:val="00AF3C80"/>
    <w:rsid w:val="00AF3C8C"/>
    <w:rsid w:val="00AF41FC"/>
    <w:rsid w:val="00AF43FE"/>
    <w:rsid w:val="00AF457C"/>
    <w:rsid w:val="00AF4648"/>
    <w:rsid w:val="00AF4B50"/>
    <w:rsid w:val="00AF4CA8"/>
    <w:rsid w:val="00AF4D4E"/>
    <w:rsid w:val="00AF5021"/>
    <w:rsid w:val="00AF531F"/>
    <w:rsid w:val="00AF5363"/>
    <w:rsid w:val="00AF53A7"/>
    <w:rsid w:val="00AF54E4"/>
    <w:rsid w:val="00AF554E"/>
    <w:rsid w:val="00AF5734"/>
    <w:rsid w:val="00AF5843"/>
    <w:rsid w:val="00AF5928"/>
    <w:rsid w:val="00AF5BBB"/>
    <w:rsid w:val="00AF5BCD"/>
    <w:rsid w:val="00AF5F78"/>
    <w:rsid w:val="00AF63A9"/>
    <w:rsid w:val="00AF6591"/>
    <w:rsid w:val="00AF66F1"/>
    <w:rsid w:val="00AF68E9"/>
    <w:rsid w:val="00AF692D"/>
    <w:rsid w:val="00AF6AE3"/>
    <w:rsid w:val="00AF6B1B"/>
    <w:rsid w:val="00AF724C"/>
    <w:rsid w:val="00AF738A"/>
    <w:rsid w:val="00AF79C1"/>
    <w:rsid w:val="00AF7A91"/>
    <w:rsid w:val="00AF7B17"/>
    <w:rsid w:val="00AF7C71"/>
    <w:rsid w:val="00AF7CDF"/>
    <w:rsid w:val="00AF7DAB"/>
    <w:rsid w:val="00AF7F09"/>
    <w:rsid w:val="00AF7F1D"/>
    <w:rsid w:val="00B00059"/>
    <w:rsid w:val="00B001F0"/>
    <w:rsid w:val="00B002BA"/>
    <w:rsid w:val="00B00306"/>
    <w:rsid w:val="00B00494"/>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4D"/>
    <w:rsid w:val="00B02BAB"/>
    <w:rsid w:val="00B02EB6"/>
    <w:rsid w:val="00B03101"/>
    <w:rsid w:val="00B032CE"/>
    <w:rsid w:val="00B033B4"/>
    <w:rsid w:val="00B03881"/>
    <w:rsid w:val="00B039CE"/>
    <w:rsid w:val="00B03A2E"/>
    <w:rsid w:val="00B03C9A"/>
    <w:rsid w:val="00B03CF7"/>
    <w:rsid w:val="00B03D26"/>
    <w:rsid w:val="00B03E54"/>
    <w:rsid w:val="00B03FF9"/>
    <w:rsid w:val="00B042A6"/>
    <w:rsid w:val="00B048BD"/>
    <w:rsid w:val="00B0496C"/>
    <w:rsid w:val="00B04D33"/>
    <w:rsid w:val="00B04D36"/>
    <w:rsid w:val="00B04F11"/>
    <w:rsid w:val="00B050D5"/>
    <w:rsid w:val="00B053F5"/>
    <w:rsid w:val="00B054CE"/>
    <w:rsid w:val="00B05629"/>
    <w:rsid w:val="00B05688"/>
    <w:rsid w:val="00B0579D"/>
    <w:rsid w:val="00B05FD1"/>
    <w:rsid w:val="00B06163"/>
    <w:rsid w:val="00B063D7"/>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5F8"/>
    <w:rsid w:val="00B1187A"/>
    <w:rsid w:val="00B11882"/>
    <w:rsid w:val="00B11E29"/>
    <w:rsid w:val="00B1219E"/>
    <w:rsid w:val="00B12287"/>
    <w:rsid w:val="00B1279C"/>
    <w:rsid w:val="00B12A59"/>
    <w:rsid w:val="00B12F78"/>
    <w:rsid w:val="00B1329C"/>
    <w:rsid w:val="00B133BC"/>
    <w:rsid w:val="00B13515"/>
    <w:rsid w:val="00B137BE"/>
    <w:rsid w:val="00B137D3"/>
    <w:rsid w:val="00B1388A"/>
    <w:rsid w:val="00B13B1C"/>
    <w:rsid w:val="00B13B8D"/>
    <w:rsid w:val="00B13F1F"/>
    <w:rsid w:val="00B14280"/>
    <w:rsid w:val="00B143F4"/>
    <w:rsid w:val="00B147CC"/>
    <w:rsid w:val="00B149ED"/>
    <w:rsid w:val="00B14C80"/>
    <w:rsid w:val="00B14CEF"/>
    <w:rsid w:val="00B14D86"/>
    <w:rsid w:val="00B14F0E"/>
    <w:rsid w:val="00B150B5"/>
    <w:rsid w:val="00B15141"/>
    <w:rsid w:val="00B151C6"/>
    <w:rsid w:val="00B1599E"/>
    <w:rsid w:val="00B15A0F"/>
    <w:rsid w:val="00B15D26"/>
    <w:rsid w:val="00B15D85"/>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2"/>
    <w:rsid w:val="00B21EEE"/>
    <w:rsid w:val="00B2208F"/>
    <w:rsid w:val="00B2212A"/>
    <w:rsid w:val="00B22939"/>
    <w:rsid w:val="00B22BCF"/>
    <w:rsid w:val="00B22BEA"/>
    <w:rsid w:val="00B22ED9"/>
    <w:rsid w:val="00B23008"/>
    <w:rsid w:val="00B233A9"/>
    <w:rsid w:val="00B239CC"/>
    <w:rsid w:val="00B23A36"/>
    <w:rsid w:val="00B23B1C"/>
    <w:rsid w:val="00B23DB1"/>
    <w:rsid w:val="00B23FAE"/>
    <w:rsid w:val="00B24051"/>
    <w:rsid w:val="00B24110"/>
    <w:rsid w:val="00B2498B"/>
    <w:rsid w:val="00B24B39"/>
    <w:rsid w:val="00B24B93"/>
    <w:rsid w:val="00B24C1C"/>
    <w:rsid w:val="00B24F49"/>
    <w:rsid w:val="00B24F7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7CF"/>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78"/>
    <w:rsid w:val="00B30F39"/>
    <w:rsid w:val="00B311CC"/>
    <w:rsid w:val="00B315BB"/>
    <w:rsid w:val="00B3187E"/>
    <w:rsid w:val="00B318EE"/>
    <w:rsid w:val="00B31905"/>
    <w:rsid w:val="00B31B89"/>
    <w:rsid w:val="00B31E5F"/>
    <w:rsid w:val="00B32607"/>
    <w:rsid w:val="00B326BE"/>
    <w:rsid w:val="00B32821"/>
    <w:rsid w:val="00B32A07"/>
    <w:rsid w:val="00B32CE3"/>
    <w:rsid w:val="00B32EB2"/>
    <w:rsid w:val="00B32EC1"/>
    <w:rsid w:val="00B33595"/>
    <w:rsid w:val="00B3376D"/>
    <w:rsid w:val="00B33802"/>
    <w:rsid w:val="00B33913"/>
    <w:rsid w:val="00B3396B"/>
    <w:rsid w:val="00B33E44"/>
    <w:rsid w:val="00B33E88"/>
    <w:rsid w:val="00B34316"/>
    <w:rsid w:val="00B34642"/>
    <w:rsid w:val="00B34681"/>
    <w:rsid w:val="00B34856"/>
    <w:rsid w:val="00B34886"/>
    <w:rsid w:val="00B3488B"/>
    <w:rsid w:val="00B34E40"/>
    <w:rsid w:val="00B35035"/>
    <w:rsid w:val="00B3511C"/>
    <w:rsid w:val="00B35148"/>
    <w:rsid w:val="00B3539A"/>
    <w:rsid w:val="00B3542F"/>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9B8"/>
    <w:rsid w:val="00B42A2D"/>
    <w:rsid w:val="00B42A38"/>
    <w:rsid w:val="00B42B9A"/>
    <w:rsid w:val="00B430D3"/>
    <w:rsid w:val="00B4317F"/>
    <w:rsid w:val="00B431DD"/>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4CF"/>
    <w:rsid w:val="00B45515"/>
    <w:rsid w:val="00B4581A"/>
    <w:rsid w:val="00B45A61"/>
    <w:rsid w:val="00B45BCF"/>
    <w:rsid w:val="00B4622C"/>
    <w:rsid w:val="00B462D6"/>
    <w:rsid w:val="00B46544"/>
    <w:rsid w:val="00B4659E"/>
    <w:rsid w:val="00B46BBB"/>
    <w:rsid w:val="00B47137"/>
    <w:rsid w:val="00B4776B"/>
    <w:rsid w:val="00B47784"/>
    <w:rsid w:val="00B4783F"/>
    <w:rsid w:val="00B47A13"/>
    <w:rsid w:val="00B47CEF"/>
    <w:rsid w:val="00B50353"/>
    <w:rsid w:val="00B504F7"/>
    <w:rsid w:val="00B50CEE"/>
    <w:rsid w:val="00B50E38"/>
    <w:rsid w:val="00B511A4"/>
    <w:rsid w:val="00B51367"/>
    <w:rsid w:val="00B51420"/>
    <w:rsid w:val="00B514CD"/>
    <w:rsid w:val="00B51526"/>
    <w:rsid w:val="00B51550"/>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4AA"/>
    <w:rsid w:val="00B554FD"/>
    <w:rsid w:val="00B555B8"/>
    <w:rsid w:val="00B5594E"/>
    <w:rsid w:val="00B55ACA"/>
    <w:rsid w:val="00B55C19"/>
    <w:rsid w:val="00B55D0A"/>
    <w:rsid w:val="00B5612F"/>
    <w:rsid w:val="00B5650C"/>
    <w:rsid w:val="00B566E0"/>
    <w:rsid w:val="00B5685D"/>
    <w:rsid w:val="00B569E9"/>
    <w:rsid w:val="00B56AE3"/>
    <w:rsid w:val="00B56CED"/>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0EC4"/>
    <w:rsid w:val="00B60F45"/>
    <w:rsid w:val="00B61069"/>
    <w:rsid w:val="00B610F8"/>
    <w:rsid w:val="00B612BE"/>
    <w:rsid w:val="00B61407"/>
    <w:rsid w:val="00B61833"/>
    <w:rsid w:val="00B6184F"/>
    <w:rsid w:val="00B61980"/>
    <w:rsid w:val="00B619AF"/>
    <w:rsid w:val="00B61B85"/>
    <w:rsid w:val="00B61CFF"/>
    <w:rsid w:val="00B61E5C"/>
    <w:rsid w:val="00B61F70"/>
    <w:rsid w:val="00B61FD8"/>
    <w:rsid w:val="00B6237B"/>
    <w:rsid w:val="00B62414"/>
    <w:rsid w:val="00B62454"/>
    <w:rsid w:val="00B62A18"/>
    <w:rsid w:val="00B6326D"/>
    <w:rsid w:val="00B636D1"/>
    <w:rsid w:val="00B637C4"/>
    <w:rsid w:val="00B63870"/>
    <w:rsid w:val="00B63A35"/>
    <w:rsid w:val="00B63FCE"/>
    <w:rsid w:val="00B640AB"/>
    <w:rsid w:val="00B6415B"/>
    <w:rsid w:val="00B641CB"/>
    <w:rsid w:val="00B64212"/>
    <w:rsid w:val="00B64256"/>
    <w:rsid w:val="00B64398"/>
    <w:rsid w:val="00B64484"/>
    <w:rsid w:val="00B644E2"/>
    <w:rsid w:val="00B645EE"/>
    <w:rsid w:val="00B645F8"/>
    <w:rsid w:val="00B646A6"/>
    <w:rsid w:val="00B6497E"/>
    <w:rsid w:val="00B64D52"/>
    <w:rsid w:val="00B64DC2"/>
    <w:rsid w:val="00B652B0"/>
    <w:rsid w:val="00B65590"/>
    <w:rsid w:val="00B657B5"/>
    <w:rsid w:val="00B65A52"/>
    <w:rsid w:val="00B65A86"/>
    <w:rsid w:val="00B65C10"/>
    <w:rsid w:val="00B65D1C"/>
    <w:rsid w:val="00B65F96"/>
    <w:rsid w:val="00B66007"/>
    <w:rsid w:val="00B660D8"/>
    <w:rsid w:val="00B66258"/>
    <w:rsid w:val="00B66339"/>
    <w:rsid w:val="00B6638D"/>
    <w:rsid w:val="00B664EC"/>
    <w:rsid w:val="00B6650F"/>
    <w:rsid w:val="00B66801"/>
    <w:rsid w:val="00B66BE5"/>
    <w:rsid w:val="00B66D5F"/>
    <w:rsid w:val="00B672F4"/>
    <w:rsid w:val="00B676FE"/>
    <w:rsid w:val="00B67795"/>
    <w:rsid w:val="00B67889"/>
    <w:rsid w:val="00B6796C"/>
    <w:rsid w:val="00B67B2B"/>
    <w:rsid w:val="00B67E40"/>
    <w:rsid w:val="00B67F1A"/>
    <w:rsid w:val="00B70333"/>
    <w:rsid w:val="00B70392"/>
    <w:rsid w:val="00B703B9"/>
    <w:rsid w:val="00B7056C"/>
    <w:rsid w:val="00B70675"/>
    <w:rsid w:val="00B70719"/>
    <w:rsid w:val="00B70A49"/>
    <w:rsid w:val="00B70B9E"/>
    <w:rsid w:val="00B70EDB"/>
    <w:rsid w:val="00B71169"/>
    <w:rsid w:val="00B711B6"/>
    <w:rsid w:val="00B711D5"/>
    <w:rsid w:val="00B713A5"/>
    <w:rsid w:val="00B713D8"/>
    <w:rsid w:val="00B714E2"/>
    <w:rsid w:val="00B71574"/>
    <w:rsid w:val="00B7162A"/>
    <w:rsid w:val="00B71683"/>
    <w:rsid w:val="00B71A5D"/>
    <w:rsid w:val="00B71DE5"/>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9FB"/>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D9B"/>
    <w:rsid w:val="00B80F5B"/>
    <w:rsid w:val="00B81578"/>
    <w:rsid w:val="00B815B5"/>
    <w:rsid w:val="00B81675"/>
    <w:rsid w:val="00B81684"/>
    <w:rsid w:val="00B81758"/>
    <w:rsid w:val="00B8178F"/>
    <w:rsid w:val="00B817F4"/>
    <w:rsid w:val="00B81BC4"/>
    <w:rsid w:val="00B81E16"/>
    <w:rsid w:val="00B81EE0"/>
    <w:rsid w:val="00B81FBB"/>
    <w:rsid w:val="00B81FEB"/>
    <w:rsid w:val="00B8206A"/>
    <w:rsid w:val="00B821AB"/>
    <w:rsid w:val="00B823CA"/>
    <w:rsid w:val="00B8245D"/>
    <w:rsid w:val="00B82640"/>
    <w:rsid w:val="00B82C6D"/>
    <w:rsid w:val="00B82F4C"/>
    <w:rsid w:val="00B830F7"/>
    <w:rsid w:val="00B8321E"/>
    <w:rsid w:val="00B83351"/>
    <w:rsid w:val="00B83962"/>
    <w:rsid w:val="00B83AC3"/>
    <w:rsid w:val="00B83DF6"/>
    <w:rsid w:val="00B83EC6"/>
    <w:rsid w:val="00B8408E"/>
    <w:rsid w:val="00B848A5"/>
    <w:rsid w:val="00B84B57"/>
    <w:rsid w:val="00B84BE8"/>
    <w:rsid w:val="00B853F0"/>
    <w:rsid w:val="00B8564B"/>
    <w:rsid w:val="00B8569C"/>
    <w:rsid w:val="00B85740"/>
    <w:rsid w:val="00B85A74"/>
    <w:rsid w:val="00B85BFF"/>
    <w:rsid w:val="00B85C34"/>
    <w:rsid w:val="00B85E03"/>
    <w:rsid w:val="00B85F67"/>
    <w:rsid w:val="00B862F5"/>
    <w:rsid w:val="00B863EC"/>
    <w:rsid w:val="00B86557"/>
    <w:rsid w:val="00B86691"/>
    <w:rsid w:val="00B86734"/>
    <w:rsid w:val="00B8692C"/>
    <w:rsid w:val="00B86A4F"/>
    <w:rsid w:val="00B86A94"/>
    <w:rsid w:val="00B86BDC"/>
    <w:rsid w:val="00B86EBE"/>
    <w:rsid w:val="00B87401"/>
    <w:rsid w:val="00B874FB"/>
    <w:rsid w:val="00B8769E"/>
    <w:rsid w:val="00B876D1"/>
    <w:rsid w:val="00B87756"/>
    <w:rsid w:val="00B87855"/>
    <w:rsid w:val="00B90134"/>
    <w:rsid w:val="00B901BA"/>
    <w:rsid w:val="00B9030B"/>
    <w:rsid w:val="00B9074A"/>
    <w:rsid w:val="00B90C3C"/>
    <w:rsid w:val="00B90CAB"/>
    <w:rsid w:val="00B90DC8"/>
    <w:rsid w:val="00B91004"/>
    <w:rsid w:val="00B91259"/>
    <w:rsid w:val="00B9134E"/>
    <w:rsid w:val="00B91356"/>
    <w:rsid w:val="00B91541"/>
    <w:rsid w:val="00B919CC"/>
    <w:rsid w:val="00B91C6F"/>
    <w:rsid w:val="00B91C8B"/>
    <w:rsid w:val="00B91D4C"/>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3D"/>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EEF"/>
    <w:rsid w:val="00B96058"/>
    <w:rsid w:val="00B96074"/>
    <w:rsid w:val="00B96228"/>
    <w:rsid w:val="00B9624C"/>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23"/>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1E9D"/>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58C"/>
    <w:rsid w:val="00BA3974"/>
    <w:rsid w:val="00BA3A77"/>
    <w:rsid w:val="00BA3AA6"/>
    <w:rsid w:val="00BA3C37"/>
    <w:rsid w:val="00BA3CC9"/>
    <w:rsid w:val="00BA3F29"/>
    <w:rsid w:val="00BA3F36"/>
    <w:rsid w:val="00BA4016"/>
    <w:rsid w:val="00BA40BE"/>
    <w:rsid w:val="00BA42F5"/>
    <w:rsid w:val="00BA465E"/>
    <w:rsid w:val="00BA48D3"/>
    <w:rsid w:val="00BA48E0"/>
    <w:rsid w:val="00BA4C09"/>
    <w:rsid w:val="00BA4E7F"/>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E3"/>
    <w:rsid w:val="00BA6CFD"/>
    <w:rsid w:val="00BA6E73"/>
    <w:rsid w:val="00BA71D0"/>
    <w:rsid w:val="00BA725F"/>
    <w:rsid w:val="00BA7423"/>
    <w:rsid w:val="00BA742E"/>
    <w:rsid w:val="00BA7541"/>
    <w:rsid w:val="00BA7688"/>
    <w:rsid w:val="00BA78E9"/>
    <w:rsid w:val="00BA7947"/>
    <w:rsid w:val="00BA7C2A"/>
    <w:rsid w:val="00BA7EB0"/>
    <w:rsid w:val="00BB0015"/>
    <w:rsid w:val="00BB01DB"/>
    <w:rsid w:val="00BB0337"/>
    <w:rsid w:val="00BB0528"/>
    <w:rsid w:val="00BB0681"/>
    <w:rsid w:val="00BB070E"/>
    <w:rsid w:val="00BB0806"/>
    <w:rsid w:val="00BB0B3E"/>
    <w:rsid w:val="00BB0D75"/>
    <w:rsid w:val="00BB0E35"/>
    <w:rsid w:val="00BB1119"/>
    <w:rsid w:val="00BB1126"/>
    <w:rsid w:val="00BB13FB"/>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B52"/>
    <w:rsid w:val="00BB4CA1"/>
    <w:rsid w:val="00BB5321"/>
    <w:rsid w:val="00BB5415"/>
    <w:rsid w:val="00BB56F2"/>
    <w:rsid w:val="00BB56F3"/>
    <w:rsid w:val="00BB5791"/>
    <w:rsid w:val="00BB5BF1"/>
    <w:rsid w:val="00BB5F47"/>
    <w:rsid w:val="00BB602A"/>
    <w:rsid w:val="00BB619D"/>
    <w:rsid w:val="00BB61DC"/>
    <w:rsid w:val="00BB6431"/>
    <w:rsid w:val="00BB6472"/>
    <w:rsid w:val="00BB6854"/>
    <w:rsid w:val="00BB6A65"/>
    <w:rsid w:val="00BB6C81"/>
    <w:rsid w:val="00BB71EC"/>
    <w:rsid w:val="00BB723D"/>
    <w:rsid w:val="00BB724B"/>
    <w:rsid w:val="00BB7314"/>
    <w:rsid w:val="00BB755D"/>
    <w:rsid w:val="00BB7634"/>
    <w:rsid w:val="00BB7C27"/>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0F5"/>
    <w:rsid w:val="00BC321B"/>
    <w:rsid w:val="00BC344E"/>
    <w:rsid w:val="00BC3542"/>
    <w:rsid w:val="00BC362A"/>
    <w:rsid w:val="00BC3792"/>
    <w:rsid w:val="00BC37BB"/>
    <w:rsid w:val="00BC38B8"/>
    <w:rsid w:val="00BC39FA"/>
    <w:rsid w:val="00BC3CF8"/>
    <w:rsid w:val="00BC3FBC"/>
    <w:rsid w:val="00BC3FE8"/>
    <w:rsid w:val="00BC4053"/>
    <w:rsid w:val="00BC43FF"/>
    <w:rsid w:val="00BC45CC"/>
    <w:rsid w:val="00BC4988"/>
    <w:rsid w:val="00BC499E"/>
    <w:rsid w:val="00BC4ACD"/>
    <w:rsid w:val="00BC4AE8"/>
    <w:rsid w:val="00BC4B84"/>
    <w:rsid w:val="00BC50B5"/>
    <w:rsid w:val="00BC53A5"/>
    <w:rsid w:val="00BC5439"/>
    <w:rsid w:val="00BC5B44"/>
    <w:rsid w:val="00BC5CC8"/>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8BF"/>
    <w:rsid w:val="00BD3903"/>
    <w:rsid w:val="00BD3B74"/>
    <w:rsid w:val="00BD3C69"/>
    <w:rsid w:val="00BD3D0D"/>
    <w:rsid w:val="00BD3D7A"/>
    <w:rsid w:val="00BD3F75"/>
    <w:rsid w:val="00BD407E"/>
    <w:rsid w:val="00BD4159"/>
    <w:rsid w:val="00BD47C1"/>
    <w:rsid w:val="00BD48A5"/>
    <w:rsid w:val="00BD4C74"/>
    <w:rsid w:val="00BD4E11"/>
    <w:rsid w:val="00BD50AA"/>
    <w:rsid w:val="00BD51D9"/>
    <w:rsid w:val="00BD57AC"/>
    <w:rsid w:val="00BD594D"/>
    <w:rsid w:val="00BD5A26"/>
    <w:rsid w:val="00BD5C22"/>
    <w:rsid w:val="00BD5D52"/>
    <w:rsid w:val="00BD5FA4"/>
    <w:rsid w:val="00BD61B0"/>
    <w:rsid w:val="00BD61BD"/>
    <w:rsid w:val="00BD6509"/>
    <w:rsid w:val="00BD67BF"/>
    <w:rsid w:val="00BD689C"/>
    <w:rsid w:val="00BD6A22"/>
    <w:rsid w:val="00BD6D50"/>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0EAB"/>
    <w:rsid w:val="00BE12E9"/>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241"/>
    <w:rsid w:val="00BE35FD"/>
    <w:rsid w:val="00BE38EB"/>
    <w:rsid w:val="00BE399E"/>
    <w:rsid w:val="00BE39FB"/>
    <w:rsid w:val="00BE3A8E"/>
    <w:rsid w:val="00BE3D6D"/>
    <w:rsid w:val="00BE3EA0"/>
    <w:rsid w:val="00BE3F08"/>
    <w:rsid w:val="00BE3F94"/>
    <w:rsid w:val="00BE403F"/>
    <w:rsid w:val="00BE475F"/>
    <w:rsid w:val="00BE47A3"/>
    <w:rsid w:val="00BE4E41"/>
    <w:rsid w:val="00BE5519"/>
    <w:rsid w:val="00BE5572"/>
    <w:rsid w:val="00BE57B1"/>
    <w:rsid w:val="00BE5813"/>
    <w:rsid w:val="00BE61F1"/>
    <w:rsid w:val="00BE6468"/>
    <w:rsid w:val="00BE65B3"/>
    <w:rsid w:val="00BE65D0"/>
    <w:rsid w:val="00BE6A81"/>
    <w:rsid w:val="00BE6ABD"/>
    <w:rsid w:val="00BE6B89"/>
    <w:rsid w:val="00BE6C01"/>
    <w:rsid w:val="00BE6E91"/>
    <w:rsid w:val="00BE6F47"/>
    <w:rsid w:val="00BE6FE1"/>
    <w:rsid w:val="00BE71B4"/>
    <w:rsid w:val="00BE739D"/>
    <w:rsid w:val="00BE741A"/>
    <w:rsid w:val="00BE74A4"/>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410"/>
    <w:rsid w:val="00BF178F"/>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7FC"/>
    <w:rsid w:val="00BF4842"/>
    <w:rsid w:val="00BF4B69"/>
    <w:rsid w:val="00BF4E32"/>
    <w:rsid w:val="00BF51EA"/>
    <w:rsid w:val="00BF540C"/>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49E"/>
    <w:rsid w:val="00BF7D39"/>
    <w:rsid w:val="00BF7D43"/>
    <w:rsid w:val="00C000BB"/>
    <w:rsid w:val="00C00568"/>
    <w:rsid w:val="00C00800"/>
    <w:rsid w:val="00C00A16"/>
    <w:rsid w:val="00C00B65"/>
    <w:rsid w:val="00C00F1A"/>
    <w:rsid w:val="00C01063"/>
    <w:rsid w:val="00C010F5"/>
    <w:rsid w:val="00C0150C"/>
    <w:rsid w:val="00C01799"/>
    <w:rsid w:val="00C01835"/>
    <w:rsid w:val="00C01AD5"/>
    <w:rsid w:val="00C01CC3"/>
    <w:rsid w:val="00C01DFC"/>
    <w:rsid w:val="00C020EA"/>
    <w:rsid w:val="00C02192"/>
    <w:rsid w:val="00C023FA"/>
    <w:rsid w:val="00C0248E"/>
    <w:rsid w:val="00C024F9"/>
    <w:rsid w:val="00C0275D"/>
    <w:rsid w:val="00C02927"/>
    <w:rsid w:val="00C02B86"/>
    <w:rsid w:val="00C02CDE"/>
    <w:rsid w:val="00C02D94"/>
    <w:rsid w:val="00C030E8"/>
    <w:rsid w:val="00C0332A"/>
    <w:rsid w:val="00C035F4"/>
    <w:rsid w:val="00C03665"/>
    <w:rsid w:val="00C039B6"/>
    <w:rsid w:val="00C03AB0"/>
    <w:rsid w:val="00C03B7B"/>
    <w:rsid w:val="00C03FA5"/>
    <w:rsid w:val="00C03FD9"/>
    <w:rsid w:val="00C0420B"/>
    <w:rsid w:val="00C04283"/>
    <w:rsid w:val="00C04322"/>
    <w:rsid w:val="00C047A6"/>
    <w:rsid w:val="00C04945"/>
    <w:rsid w:val="00C04C77"/>
    <w:rsid w:val="00C0501B"/>
    <w:rsid w:val="00C0510D"/>
    <w:rsid w:val="00C0526F"/>
    <w:rsid w:val="00C05411"/>
    <w:rsid w:val="00C057B8"/>
    <w:rsid w:val="00C057E0"/>
    <w:rsid w:val="00C05863"/>
    <w:rsid w:val="00C05C20"/>
    <w:rsid w:val="00C05D27"/>
    <w:rsid w:val="00C05FC9"/>
    <w:rsid w:val="00C06066"/>
    <w:rsid w:val="00C0625E"/>
    <w:rsid w:val="00C063A6"/>
    <w:rsid w:val="00C06478"/>
    <w:rsid w:val="00C0648A"/>
    <w:rsid w:val="00C06626"/>
    <w:rsid w:val="00C067A4"/>
    <w:rsid w:val="00C06ABD"/>
    <w:rsid w:val="00C06B20"/>
    <w:rsid w:val="00C06BE9"/>
    <w:rsid w:val="00C06D01"/>
    <w:rsid w:val="00C072AE"/>
    <w:rsid w:val="00C0774F"/>
    <w:rsid w:val="00C078C6"/>
    <w:rsid w:val="00C07A6C"/>
    <w:rsid w:val="00C07AE3"/>
    <w:rsid w:val="00C07AE4"/>
    <w:rsid w:val="00C07B9F"/>
    <w:rsid w:val="00C07D14"/>
    <w:rsid w:val="00C07D3E"/>
    <w:rsid w:val="00C07D46"/>
    <w:rsid w:val="00C07FCC"/>
    <w:rsid w:val="00C100A1"/>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D15"/>
    <w:rsid w:val="00C11FE5"/>
    <w:rsid w:val="00C11FF6"/>
    <w:rsid w:val="00C120C4"/>
    <w:rsid w:val="00C1249A"/>
    <w:rsid w:val="00C1286D"/>
    <w:rsid w:val="00C12BE7"/>
    <w:rsid w:val="00C12E3B"/>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55"/>
    <w:rsid w:val="00C14907"/>
    <w:rsid w:val="00C14DBB"/>
    <w:rsid w:val="00C14E9E"/>
    <w:rsid w:val="00C15135"/>
    <w:rsid w:val="00C159ED"/>
    <w:rsid w:val="00C15AA4"/>
    <w:rsid w:val="00C15BFC"/>
    <w:rsid w:val="00C15DD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D6C"/>
    <w:rsid w:val="00C21EB6"/>
    <w:rsid w:val="00C21F78"/>
    <w:rsid w:val="00C22244"/>
    <w:rsid w:val="00C222CD"/>
    <w:rsid w:val="00C222CF"/>
    <w:rsid w:val="00C2247D"/>
    <w:rsid w:val="00C22928"/>
    <w:rsid w:val="00C22B7A"/>
    <w:rsid w:val="00C22F5A"/>
    <w:rsid w:val="00C232DD"/>
    <w:rsid w:val="00C2331D"/>
    <w:rsid w:val="00C233C6"/>
    <w:rsid w:val="00C233DC"/>
    <w:rsid w:val="00C23469"/>
    <w:rsid w:val="00C23965"/>
    <w:rsid w:val="00C23E60"/>
    <w:rsid w:val="00C2423A"/>
    <w:rsid w:val="00C2457D"/>
    <w:rsid w:val="00C24967"/>
    <w:rsid w:val="00C24C25"/>
    <w:rsid w:val="00C24CA2"/>
    <w:rsid w:val="00C24EE5"/>
    <w:rsid w:val="00C24F74"/>
    <w:rsid w:val="00C250CF"/>
    <w:rsid w:val="00C25433"/>
    <w:rsid w:val="00C2544D"/>
    <w:rsid w:val="00C25745"/>
    <w:rsid w:val="00C259E0"/>
    <w:rsid w:val="00C25BFA"/>
    <w:rsid w:val="00C25C00"/>
    <w:rsid w:val="00C25D3A"/>
    <w:rsid w:val="00C25D52"/>
    <w:rsid w:val="00C261C5"/>
    <w:rsid w:val="00C263AE"/>
    <w:rsid w:val="00C2660C"/>
    <w:rsid w:val="00C26871"/>
    <w:rsid w:val="00C2695A"/>
    <w:rsid w:val="00C26998"/>
    <w:rsid w:val="00C270DB"/>
    <w:rsid w:val="00C27258"/>
    <w:rsid w:val="00C274BE"/>
    <w:rsid w:val="00C275CD"/>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2F"/>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857"/>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36"/>
    <w:rsid w:val="00C3796E"/>
    <w:rsid w:val="00C37F07"/>
    <w:rsid w:val="00C37F85"/>
    <w:rsid w:val="00C37F8D"/>
    <w:rsid w:val="00C40039"/>
    <w:rsid w:val="00C40174"/>
    <w:rsid w:val="00C4018E"/>
    <w:rsid w:val="00C4027D"/>
    <w:rsid w:val="00C40448"/>
    <w:rsid w:val="00C404D5"/>
    <w:rsid w:val="00C40547"/>
    <w:rsid w:val="00C4076E"/>
    <w:rsid w:val="00C408B4"/>
    <w:rsid w:val="00C40B7D"/>
    <w:rsid w:val="00C40BDE"/>
    <w:rsid w:val="00C40D39"/>
    <w:rsid w:val="00C40FC4"/>
    <w:rsid w:val="00C41492"/>
    <w:rsid w:val="00C414D8"/>
    <w:rsid w:val="00C4159D"/>
    <w:rsid w:val="00C41905"/>
    <w:rsid w:val="00C41A39"/>
    <w:rsid w:val="00C41CCF"/>
    <w:rsid w:val="00C41F45"/>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7FB"/>
    <w:rsid w:val="00C45A9C"/>
    <w:rsid w:val="00C45AE2"/>
    <w:rsid w:val="00C45E7B"/>
    <w:rsid w:val="00C464CD"/>
    <w:rsid w:val="00C46B53"/>
    <w:rsid w:val="00C470AA"/>
    <w:rsid w:val="00C474AB"/>
    <w:rsid w:val="00C4797E"/>
    <w:rsid w:val="00C47AE8"/>
    <w:rsid w:val="00C47C73"/>
    <w:rsid w:val="00C50033"/>
    <w:rsid w:val="00C5004B"/>
    <w:rsid w:val="00C506EC"/>
    <w:rsid w:val="00C508B7"/>
    <w:rsid w:val="00C50EE3"/>
    <w:rsid w:val="00C5173D"/>
    <w:rsid w:val="00C5180D"/>
    <w:rsid w:val="00C5183C"/>
    <w:rsid w:val="00C518A0"/>
    <w:rsid w:val="00C51D11"/>
    <w:rsid w:val="00C52091"/>
    <w:rsid w:val="00C5257E"/>
    <w:rsid w:val="00C52C37"/>
    <w:rsid w:val="00C52D62"/>
    <w:rsid w:val="00C531B4"/>
    <w:rsid w:val="00C532F9"/>
    <w:rsid w:val="00C53376"/>
    <w:rsid w:val="00C535C1"/>
    <w:rsid w:val="00C5382F"/>
    <w:rsid w:val="00C53E22"/>
    <w:rsid w:val="00C5463F"/>
    <w:rsid w:val="00C5490D"/>
    <w:rsid w:val="00C54B97"/>
    <w:rsid w:val="00C54C38"/>
    <w:rsid w:val="00C54C62"/>
    <w:rsid w:val="00C54E69"/>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8"/>
    <w:rsid w:val="00C56FDB"/>
    <w:rsid w:val="00C5703A"/>
    <w:rsid w:val="00C5707E"/>
    <w:rsid w:val="00C572AE"/>
    <w:rsid w:val="00C578F9"/>
    <w:rsid w:val="00C57C32"/>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D0"/>
    <w:rsid w:val="00C62BE7"/>
    <w:rsid w:val="00C62C31"/>
    <w:rsid w:val="00C62DEF"/>
    <w:rsid w:val="00C633AB"/>
    <w:rsid w:val="00C6343A"/>
    <w:rsid w:val="00C63831"/>
    <w:rsid w:val="00C63958"/>
    <w:rsid w:val="00C63A8E"/>
    <w:rsid w:val="00C63C82"/>
    <w:rsid w:val="00C63C98"/>
    <w:rsid w:val="00C63F16"/>
    <w:rsid w:val="00C64043"/>
    <w:rsid w:val="00C64083"/>
    <w:rsid w:val="00C64334"/>
    <w:rsid w:val="00C64376"/>
    <w:rsid w:val="00C645BF"/>
    <w:rsid w:val="00C64626"/>
    <w:rsid w:val="00C647AD"/>
    <w:rsid w:val="00C64849"/>
    <w:rsid w:val="00C64912"/>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7B7"/>
    <w:rsid w:val="00C70A67"/>
    <w:rsid w:val="00C70B8C"/>
    <w:rsid w:val="00C71133"/>
    <w:rsid w:val="00C71468"/>
    <w:rsid w:val="00C71690"/>
    <w:rsid w:val="00C717BD"/>
    <w:rsid w:val="00C719DE"/>
    <w:rsid w:val="00C71A94"/>
    <w:rsid w:val="00C71B7F"/>
    <w:rsid w:val="00C71E82"/>
    <w:rsid w:val="00C71F29"/>
    <w:rsid w:val="00C720A3"/>
    <w:rsid w:val="00C723AF"/>
    <w:rsid w:val="00C72777"/>
    <w:rsid w:val="00C72999"/>
    <w:rsid w:val="00C72B18"/>
    <w:rsid w:val="00C72BD1"/>
    <w:rsid w:val="00C72E60"/>
    <w:rsid w:val="00C72EF5"/>
    <w:rsid w:val="00C732C5"/>
    <w:rsid w:val="00C734D6"/>
    <w:rsid w:val="00C7357D"/>
    <w:rsid w:val="00C7369B"/>
    <w:rsid w:val="00C736D0"/>
    <w:rsid w:val="00C73B26"/>
    <w:rsid w:val="00C740FD"/>
    <w:rsid w:val="00C74115"/>
    <w:rsid w:val="00C74157"/>
    <w:rsid w:val="00C7448E"/>
    <w:rsid w:val="00C744ED"/>
    <w:rsid w:val="00C7460A"/>
    <w:rsid w:val="00C748E2"/>
    <w:rsid w:val="00C749AC"/>
    <w:rsid w:val="00C74F1E"/>
    <w:rsid w:val="00C75001"/>
    <w:rsid w:val="00C75004"/>
    <w:rsid w:val="00C75385"/>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84"/>
    <w:rsid w:val="00C777B9"/>
    <w:rsid w:val="00C7799E"/>
    <w:rsid w:val="00C77A04"/>
    <w:rsid w:val="00C77C85"/>
    <w:rsid w:val="00C77DF7"/>
    <w:rsid w:val="00C77F7C"/>
    <w:rsid w:val="00C80238"/>
    <w:rsid w:val="00C80547"/>
    <w:rsid w:val="00C80CE2"/>
    <w:rsid w:val="00C81497"/>
    <w:rsid w:val="00C815DB"/>
    <w:rsid w:val="00C815FF"/>
    <w:rsid w:val="00C81601"/>
    <w:rsid w:val="00C817A9"/>
    <w:rsid w:val="00C8198E"/>
    <w:rsid w:val="00C81B30"/>
    <w:rsid w:val="00C81FE2"/>
    <w:rsid w:val="00C82387"/>
    <w:rsid w:val="00C825AF"/>
    <w:rsid w:val="00C8264D"/>
    <w:rsid w:val="00C8267A"/>
    <w:rsid w:val="00C82A17"/>
    <w:rsid w:val="00C82A94"/>
    <w:rsid w:val="00C82B8F"/>
    <w:rsid w:val="00C82CEB"/>
    <w:rsid w:val="00C82DC2"/>
    <w:rsid w:val="00C831ED"/>
    <w:rsid w:val="00C83BBE"/>
    <w:rsid w:val="00C83BED"/>
    <w:rsid w:val="00C83E16"/>
    <w:rsid w:val="00C84186"/>
    <w:rsid w:val="00C84397"/>
    <w:rsid w:val="00C848FA"/>
    <w:rsid w:val="00C84A52"/>
    <w:rsid w:val="00C84D8A"/>
    <w:rsid w:val="00C850BB"/>
    <w:rsid w:val="00C85215"/>
    <w:rsid w:val="00C85284"/>
    <w:rsid w:val="00C8534D"/>
    <w:rsid w:val="00C8561F"/>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1D"/>
    <w:rsid w:val="00C86EA8"/>
    <w:rsid w:val="00C86F6F"/>
    <w:rsid w:val="00C870F0"/>
    <w:rsid w:val="00C87325"/>
    <w:rsid w:val="00C874E1"/>
    <w:rsid w:val="00C8781D"/>
    <w:rsid w:val="00C87A2F"/>
    <w:rsid w:val="00C87BF9"/>
    <w:rsid w:val="00C87F71"/>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2FB7"/>
    <w:rsid w:val="00C93015"/>
    <w:rsid w:val="00C9318C"/>
    <w:rsid w:val="00C931BA"/>
    <w:rsid w:val="00C93297"/>
    <w:rsid w:val="00C933B5"/>
    <w:rsid w:val="00C93C92"/>
    <w:rsid w:val="00C9401D"/>
    <w:rsid w:val="00C9409D"/>
    <w:rsid w:val="00C942F5"/>
    <w:rsid w:val="00C945EC"/>
    <w:rsid w:val="00C946BD"/>
    <w:rsid w:val="00C94C60"/>
    <w:rsid w:val="00C94C81"/>
    <w:rsid w:val="00C94E45"/>
    <w:rsid w:val="00C95300"/>
    <w:rsid w:val="00C95548"/>
    <w:rsid w:val="00C95730"/>
    <w:rsid w:val="00C9574F"/>
    <w:rsid w:val="00C9579E"/>
    <w:rsid w:val="00C957C1"/>
    <w:rsid w:val="00C95962"/>
    <w:rsid w:val="00C959CB"/>
    <w:rsid w:val="00C95CD4"/>
    <w:rsid w:val="00C964B1"/>
    <w:rsid w:val="00C967CE"/>
    <w:rsid w:val="00C9688C"/>
    <w:rsid w:val="00C969CE"/>
    <w:rsid w:val="00C96D6D"/>
    <w:rsid w:val="00C96FE0"/>
    <w:rsid w:val="00C971F0"/>
    <w:rsid w:val="00C97289"/>
    <w:rsid w:val="00C9731D"/>
    <w:rsid w:val="00C973F6"/>
    <w:rsid w:val="00C97681"/>
    <w:rsid w:val="00C97790"/>
    <w:rsid w:val="00C97866"/>
    <w:rsid w:val="00C97928"/>
    <w:rsid w:val="00C9793F"/>
    <w:rsid w:val="00C97AF1"/>
    <w:rsid w:val="00C97B0A"/>
    <w:rsid w:val="00C97DF4"/>
    <w:rsid w:val="00C97FDE"/>
    <w:rsid w:val="00CA009D"/>
    <w:rsid w:val="00CA0465"/>
    <w:rsid w:val="00CA07C7"/>
    <w:rsid w:val="00CA0942"/>
    <w:rsid w:val="00CA09AA"/>
    <w:rsid w:val="00CA09B1"/>
    <w:rsid w:val="00CA0B41"/>
    <w:rsid w:val="00CA0B53"/>
    <w:rsid w:val="00CA0BAF"/>
    <w:rsid w:val="00CA0DCC"/>
    <w:rsid w:val="00CA114D"/>
    <w:rsid w:val="00CA11BC"/>
    <w:rsid w:val="00CA1225"/>
    <w:rsid w:val="00CA1303"/>
    <w:rsid w:val="00CA17E2"/>
    <w:rsid w:val="00CA1806"/>
    <w:rsid w:val="00CA18C1"/>
    <w:rsid w:val="00CA18D2"/>
    <w:rsid w:val="00CA1C94"/>
    <w:rsid w:val="00CA1E55"/>
    <w:rsid w:val="00CA1EEF"/>
    <w:rsid w:val="00CA215C"/>
    <w:rsid w:val="00CA2406"/>
    <w:rsid w:val="00CA2919"/>
    <w:rsid w:val="00CA2C56"/>
    <w:rsid w:val="00CA31D0"/>
    <w:rsid w:val="00CA3334"/>
    <w:rsid w:val="00CA33E1"/>
    <w:rsid w:val="00CA3C11"/>
    <w:rsid w:val="00CA3EC0"/>
    <w:rsid w:val="00CA3EE8"/>
    <w:rsid w:val="00CA4587"/>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B6"/>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7C4"/>
    <w:rsid w:val="00CB1F2A"/>
    <w:rsid w:val="00CB2836"/>
    <w:rsid w:val="00CB28E4"/>
    <w:rsid w:val="00CB2BA0"/>
    <w:rsid w:val="00CB2F27"/>
    <w:rsid w:val="00CB2FB2"/>
    <w:rsid w:val="00CB32DB"/>
    <w:rsid w:val="00CB37B4"/>
    <w:rsid w:val="00CB3989"/>
    <w:rsid w:val="00CB3CC4"/>
    <w:rsid w:val="00CB3F5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BD6"/>
    <w:rsid w:val="00CB5E8C"/>
    <w:rsid w:val="00CB5EF8"/>
    <w:rsid w:val="00CB607C"/>
    <w:rsid w:val="00CB6343"/>
    <w:rsid w:val="00CB656D"/>
    <w:rsid w:val="00CB67FB"/>
    <w:rsid w:val="00CB680F"/>
    <w:rsid w:val="00CB68B3"/>
    <w:rsid w:val="00CB6A62"/>
    <w:rsid w:val="00CB6A74"/>
    <w:rsid w:val="00CB6F9E"/>
    <w:rsid w:val="00CB7144"/>
    <w:rsid w:val="00CB7208"/>
    <w:rsid w:val="00CB737C"/>
    <w:rsid w:val="00CB7438"/>
    <w:rsid w:val="00CB75B7"/>
    <w:rsid w:val="00CB7648"/>
    <w:rsid w:val="00CB76B9"/>
    <w:rsid w:val="00CB76E7"/>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1EEB"/>
    <w:rsid w:val="00CC21B4"/>
    <w:rsid w:val="00CC24E4"/>
    <w:rsid w:val="00CC2559"/>
    <w:rsid w:val="00CC2596"/>
    <w:rsid w:val="00CC27F5"/>
    <w:rsid w:val="00CC2D18"/>
    <w:rsid w:val="00CC2EFE"/>
    <w:rsid w:val="00CC2F35"/>
    <w:rsid w:val="00CC35DE"/>
    <w:rsid w:val="00CC37FA"/>
    <w:rsid w:val="00CC3E8C"/>
    <w:rsid w:val="00CC3EFF"/>
    <w:rsid w:val="00CC400F"/>
    <w:rsid w:val="00CC4365"/>
    <w:rsid w:val="00CC4422"/>
    <w:rsid w:val="00CC442E"/>
    <w:rsid w:val="00CC4533"/>
    <w:rsid w:val="00CC4C5E"/>
    <w:rsid w:val="00CC4CCF"/>
    <w:rsid w:val="00CC4D88"/>
    <w:rsid w:val="00CC4F58"/>
    <w:rsid w:val="00CC5121"/>
    <w:rsid w:val="00CC556D"/>
    <w:rsid w:val="00CC57AE"/>
    <w:rsid w:val="00CC5A4E"/>
    <w:rsid w:val="00CC5F48"/>
    <w:rsid w:val="00CC606C"/>
    <w:rsid w:val="00CC6363"/>
    <w:rsid w:val="00CC6426"/>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BDA"/>
    <w:rsid w:val="00CC7DF5"/>
    <w:rsid w:val="00CD00C1"/>
    <w:rsid w:val="00CD0209"/>
    <w:rsid w:val="00CD04B6"/>
    <w:rsid w:val="00CD04FE"/>
    <w:rsid w:val="00CD0740"/>
    <w:rsid w:val="00CD0768"/>
    <w:rsid w:val="00CD08B7"/>
    <w:rsid w:val="00CD0F50"/>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AAC"/>
    <w:rsid w:val="00CD3B0C"/>
    <w:rsid w:val="00CD3D0C"/>
    <w:rsid w:val="00CD3E10"/>
    <w:rsid w:val="00CD3F09"/>
    <w:rsid w:val="00CD3FAF"/>
    <w:rsid w:val="00CD413C"/>
    <w:rsid w:val="00CD4310"/>
    <w:rsid w:val="00CD4378"/>
    <w:rsid w:val="00CD447F"/>
    <w:rsid w:val="00CD491C"/>
    <w:rsid w:val="00CD492B"/>
    <w:rsid w:val="00CD49D6"/>
    <w:rsid w:val="00CD4D99"/>
    <w:rsid w:val="00CD4E37"/>
    <w:rsid w:val="00CD4E95"/>
    <w:rsid w:val="00CD4EC5"/>
    <w:rsid w:val="00CD4F04"/>
    <w:rsid w:val="00CD5673"/>
    <w:rsid w:val="00CD574B"/>
    <w:rsid w:val="00CD5A79"/>
    <w:rsid w:val="00CD5C02"/>
    <w:rsid w:val="00CD5D6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B30"/>
    <w:rsid w:val="00CE0C33"/>
    <w:rsid w:val="00CE0CBF"/>
    <w:rsid w:val="00CE112E"/>
    <w:rsid w:val="00CE1162"/>
    <w:rsid w:val="00CE1225"/>
    <w:rsid w:val="00CE1284"/>
    <w:rsid w:val="00CE132D"/>
    <w:rsid w:val="00CE152F"/>
    <w:rsid w:val="00CE15D9"/>
    <w:rsid w:val="00CE15E3"/>
    <w:rsid w:val="00CE1EDE"/>
    <w:rsid w:val="00CE212D"/>
    <w:rsid w:val="00CE22B8"/>
    <w:rsid w:val="00CE2450"/>
    <w:rsid w:val="00CE253D"/>
    <w:rsid w:val="00CE2561"/>
    <w:rsid w:val="00CE2809"/>
    <w:rsid w:val="00CE282C"/>
    <w:rsid w:val="00CE2866"/>
    <w:rsid w:val="00CE2A7D"/>
    <w:rsid w:val="00CE2C1E"/>
    <w:rsid w:val="00CE2C7A"/>
    <w:rsid w:val="00CE3257"/>
    <w:rsid w:val="00CE35B7"/>
    <w:rsid w:val="00CE3F8F"/>
    <w:rsid w:val="00CE40BC"/>
    <w:rsid w:val="00CE43E4"/>
    <w:rsid w:val="00CE4B47"/>
    <w:rsid w:val="00CE4C40"/>
    <w:rsid w:val="00CE4FB6"/>
    <w:rsid w:val="00CE5120"/>
    <w:rsid w:val="00CE55E3"/>
    <w:rsid w:val="00CE56F8"/>
    <w:rsid w:val="00CE59AB"/>
    <w:rsid w:val="00CE5AB2"/>
    <w:rsid w:val="00CE5AC8"/>
    <w:rsid w:val="00CE5C59"/>
    <w:rsid w:val="00CE5E50"/>
    <w:rsid w:val="00CE60D2"/>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AB2"/>
    <w:rsid w:val="00CF0E85"/>
    <w:rsid w:val="00CF1089"/>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9D1"/>
    <w:rsid w:val="00CF2B20"/>
    <w:rsid w:val="00CF2BDE"/>
    <w:rsid w:val="00CF2DB0"/>
    <w:rsid w:val="00CF2DD0"/>
    <w:rsid w:val="00CF2E11"/>
    <w:rsid w:val="00CF2E29"/>
    <w:rsid w:val="00CF2FBF"/>
    <w:rsid w:val="00CF33BA"/>
    <w:rsid w:val="00CF3816"/>
    <w:rsid w:val="00CF3BBC"/>
    <w:rsid w:val="00CF3F01"/>
    <w:rsid w:val="00CF4167"/>
    <w:rsid w:val="00CF4281"/>
    <w:rsid w:val="00CF4528"/>
    <w:rsid w:val="00CF467B"/>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8E2"/>
    <w:rsid w:val="00D02C36"/>
    <w:rsid w:val="00D02E17"/>
    <w:rsid w:val="00D02F1A"/>
    <w:rsid w:val="00D0318A"/>
    <w:rsid w:val="00D0319D"/>
    <w:rsid w:val="00D03322"/>
    <w:rsid w:val="00D03390"/>
    <w:rsid w:val="00D03D00"/>
    <w:rsid w:val="00D04394"/>
    <w:rsid w:val="00D0482E"/>
    <w:rsid w:val="00D04857"/>
    <w:rsid w:val="00D04CF2"/>
    <w:rsid w:val="00D04FC8"/>
    <w:rsid w:val="00D05028"/>
    <w:rsid w:val="00D05393"/>
    <w:rsid w:val="00D054C9"/>
    <w:rsid w:val="00D05793"/>
    <w:rsid w:val="00D05D18"/>
    <w:rsid w:val="00D05EF1"/>
    <w:rsid w:val="00D05FD4"/>
    <w:rsid w:val="00D06088"/>
    <w:rsid w:val="00D060FD"/>
    <w:rsid w:val="00D064B0"/>
    <w:rsid w:val="00D0669F"/>
    <w:rsid w:val="00D0675C"/>
    <w:rsid w:val="00D06800"/>
    <w:rsid w:val="00D068AA"/>
    <w:rsid w:val="00D069FD"/>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0F0E"/>
    <w:rsid w:val="00D1114D"/>
    <w:rsid w:val="00D1137C"/>
    <w:rsid w:val="00D115F3"/>
    <w:rsid w:val="00D117D0"/>
    <w:rsid w:val="00D11857"/>
    <w:rsid w:val="00D11873"/>
    <w:rsid w:val="00D11AC5"/>
    <w:rsid w:val="00D11B4A"/>
    <w:rsid w:val="00D11C73"/>
    <w:rsid w:val="00D11CA1"/>
    <w:rsid w:val="00D11D50"/>
    <w:rsid w:val="00D11E3F"/>
    <w:rsid w:val="00D11EEE"/>
    <w:rsid w:val="00D11FAE"/>
    <w:rsid w:val="00D123A2"/>
    <w:rsid w:val="00D12440"/>
    <w:rsid w:val="00D12487"/>
    <w:rsid w:val="00D12687"/>
    <w:rsid w:val="00D126E6"/>
    <w:rsid w:val="00D12B75"/>
    <w:rsid w:val="00D12E7C"/>
    <w:rsid w:val="00D12F30"/>
    <w:rsid w:val="00D12FF7"/>
    <w:rsid w:val="00D137FE"/>
    <w:rsid w:val="00D13880"/>
    <w:rsid w:val="00D13992"/>
    <w:rsid w:val="00D139CB"/>
    <w:rsid w:val="00D13A4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085"/>
    <w:rsid w:val="00D16158"/>
    <w:rsid w:val="00D161A8"/>
    <w:rsid w:val="00D1624D"/>
    <w:rsid w:val="00D1643D"/>
    <w:rsid w:val="00D16BA8"/>
    <w:rsid w:val="00D16FBB"/>
    <w:rsid w:val="00D17072"/>
    <w:rsid w:val="00D170DC"/>
    <w:rsid w:val="00D1721C"/>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1FE1"/>
    <w:rsid w:val="00D22024"/>
    <w:rsid w:val="00D2209F"/>
    <w:rsid w:val="00D22148"/>
    <w:rsid w:val="00D222A3"/>
    <w:rsid w:val="00D228F7"/>
    <w:rsid w:val="00D22B75"/>
    <w:rsid w:val="00D22C4F"/>
    <w:rsid w:val="00D22D2B"/>
    <w:rsid w:val="00D23378"/>
    <w:rsid w:val="00D234A3"/>
    <w:rsid w:val="00D23556"/>
    <w:rsid w:val="00D23660"/>
    <w:rsid w:val="00D2390D"/>
    <w:rsid w:val="00D23A34"/>
    <w:rsid w:val="00D23B89"/>
    <w:rsid w:val="00D23CE2"/>
    <w:rsid w:val="00D23EAA"/>
    <w:rsid w:val="00D241E2"/>
    <w:rsid w:val="00D24A77"/>
    <w:rsid w:val="00D24C32"/>
    <w:rsid w:val="00D24F19"/>
    <w:rsid w:val="00D25077"/>
    <w:rsid w:val="00D25160"/>
    <w:rsid w:val="00D254C3"/>
    <w:rsid w:val="00D25645"/>
    <w:rsid w:val="00D25A3A"/>
    <w:rsid w:val="00D25F27"/>
    <w:rsid w:val="00D261E2"/>
    <w:rsid w:val="00D261FB"/>
    <w:rsid w:val="00D26283"/>
    <w:rsid w:val="00D263B5"/>
    <w:rsid w:val="00D26586"/>
    <w:rsid w:val="00D26726"/>
    <w:rsid w:val="00D268C4"/>
    <w:rsid w:val="00D26A9E"/>
    <w:rsid w:val="00D26CC2"/>
    <w:rsid w:val="00D26DBE"/>
    <w:rsid w:val="00D26E0D"/>
    <w:rsid w:val="00D27286"/>
    <w:rsid w:val="00D27611"/>
    <w:rsid w:val="00D279E4"/>
    <w:rsid w:val="00D27BB6"/>
    <w:rsid w:val="00D27DD4"/>
    <w:rsid w:val="00D27F01"/>
    <w:rsid w:val="00D300EF"/>
    <w:rsid w:val="00D3064A"/>
    <w:rsid w:val="00D306CC"/>
    <w:rsid w:val="00D30A36"/>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213"/>
    <w:rsid w:val="00D35358"/>
    <w:rsid w:val="00D353FF"/>
    <w:rsid w:val="00D358F9"/>
    <w:rsid w:val="00D359E5"/>
    <w:rsid w:val="00D35C45"/>
    <w:rsid w:val="00D35DC9"/>
    <w:rsid w:val="00D3609F"/>
    <w:rsid w:val="00D3610A"/>
    <w:rsid w:val="00D361C5"/>
    <w:rsid w:val="00D36405"/>
    <w:rsid w:val="00D3646C"/>
    <w:rsid w:val="00D3668C"/>
    <w:rsid w:val="00D368DB"/>
    <w:rsid w:val="00D369E8"/>
    <w:rsid w:val="00D369EA"/>
    <w:rsid w:val="00D36C8E"/>
    <w:rsid w:val="00D36CBE"/>
    <w:rsid w:val="00D3789E"/>
    <w:rsid w:val="00D37994"/>
    <w:rsid w:val="00D37C2D"/>
    <w:rsid w:val="00D37C35"/>
    <w:rsid w:val="00D400D3"/>
    <w:rsid w:val="00D403C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2C"/>
    <w:rsid w:val="00D42B71"/>
    <w:rsid w:val="00D42C34"/>
    <w:rsid w:val="00D42D94"/>
    <w:rsid w:val="00D42EB5"/>
    <w:rsid w:val="00D43188"/>
    <w:rsid w:val="00D435FC"/>
    <w:rsid w:val="00D43888"/>
    <w:rsid w:val="00D43950"/>
    <w:rsid w:val="00D43D82"/>
    <w:rsid w:val="00D440D2"/>
    <w:rsid w:val="00D4429F"/>
    <w:rsid w:val="00D44336"/>
    <w:rsid w:val="00D447E0"/>
    <w:rsid w:val="00D448B2"/>
    <w:rsid w:val="00D448BD"/>
    <w:rsid w:val="00D44A5C"/>
    <w:rsid w:val="00D44B00"/>
    <w:rsid w:val="00D44DD4"/>
    <w:rsid w:val="00D44F5D"/>
    <w:rsid w:val="00D45581"/>
    <w:rsid w:val="00D455B2"/>
    <w:rsid w:val="00D45626"/>
    <w:rsid w:val="00D4599C"/>
    <w:rsid w:val="00D45B33"/>
    <w:rsid w:val="00D45BD0"/>
    <w:rsid w:val="00D45C69"/>
    <w:rsid w:val="00D461F9"/>
    <w:rsid w:val="00D464E9"/>
    <w:rsid w:val="00D466E5"/>
    <w:rsid w:val="00D467C7"/>
    <w:rsid w:val="00D46811"/>
    <w:rsid w:val="00D4688E"/>
    <w:rsid w:val="00D46A52"/>
    <w:rsid w:val="00D46AF4"/>
    <w:rsid w:val="00D46CA0"/>
    <w:rsid w:val="00D46D18"/>
    <w:rsid w:val="00D46EF7"/>
    <w:rsid w:val="00D46F2D"/>
    <w:rsid w:val="00D46FE7"/>
    <w:rsid w:val="00D47079"/>
    <w:rsid w:val="00D470FE"/>
    <w:rsid w:val="00D471EF"/>
    <w:rsid w:val="00D473E9"/>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E44"/>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60"/>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5B9"/>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32D"/>
    <w:rsid w:val="00D62462"/>
    <w:rsid w:val="00D624E1"/>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4CD3"/>
    <w:rsid w:val="00D65150"/>
    <w:rsid w:val="00D65404"/>
    <w:rsid w:val="00D65550"/>
    <w:rsid w:val="00D655BF"/>
    <w:rsid w:val="00D6575A"/>
    <w:rsid w:val="00D65837"/>
    <w:rsid w:val="00D658B2"/>
    <w:rsid w:val="00D65A2F"/>
    <w:rsid w:val="00D65AAD"/>
    <w:rsid w:val="00D66022"/>
    <w:rsid w:val="00D66065"/>
    <w:rsid w:val="00D662E2"/>
    <w:rsid w:val="00D66DAA"/>
    <w:rsid w:val="00D66DF5"/>
    <w:rsid w:val="00D66ED8"/>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3E35"/>
    <w:rsid w:val="00D743C6"/>
    <w:rsid w:val="00D7440E"/>
    <w:rsid w:val="00D74461"/>
    <w:rsid w:val="00D7480B"/>
    <w:rsid w:val="00D748B6"/>
    <w:rsid w:val="00D74AF7"/>
    <w:rsid w:val="00D74B46"/>
    <w:rsid w:val="00D74CA5"/>
    <w:rsid w:val="00D74EA0"/>
    <w:rsid w:val="00D7505F"/>
    <w:rsid w:val="00D7568F"/>
    <w:rsid w:val="00D7581A"/>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662"/>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A9"/>
    <w:rsid w:val="00D81AC2"/>
    <w:rsid w:val="00D81E49"/>
    <w:rsid w:val="00D81E9C"/>
    <w:rsid w:val="00D820F3"/>
    <w:rsid w:val="00D829AC"/>
    <w:rsid w:val="00D82C31"/>
    <w:rsid w:val="00D83048"/>
    <w:rsid w:val="00D83059"/>
    <w:rsid w:val="00D83401"/>
    <w:rsid w:val="00D835F4"/>
    <w:rsid w:val="00D83B03"/>
    <w:rsid w:val="00D83E4D"/>
    <w:rsid w:val="00D83FB3"/>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CDF"/>
    <w:rsid w:val="00D86ED1"/>
    <w:rsid w:val="00D8707C"/>
    <w:rsid w:val="00D870A2"/>
    <w:rsid w:val="00D87154"/>
    <w:rsid w:val="00D87421"/>
    <w:rsid w:val="00D87643"/>
    <w:rsid w:val="00D8778A"/>
    <w:rsid w:val="00D879C8"/>
    <w:rsid w:val="00D87DA3"/>
    <w:rsid w:val="00D9014A"/>
    <w:rsid w:val="00D90343"/>
    <w:rsid w:val="00D90449"/>
    <w:rsid w:val="00D907B3"/>
    <w:rsid w:val="00D909E0"/>
    <w:rsid w:val="00D90FC4"/>
    <w:rsid w:val="00D91009"/>
    <w:rsid w:val="00D91028"/>
    <w:rsid w:val="00D9114D"/>
    <w:rsid w:val="00D9120D"/>
    <w:rsid w:val="00D9126A"/>
    <w:rsid w:val="00D912DF"/>
    <w:rsid w:val="00D91C54"/>
    <w:rsid w:val="00D91D7C"/>
    <w:rsid w:val="00D91D8B"/>
    <w:rsid w:val="00D91E52"/>
    <w:rsid w:val="00D91E84"/>
    <w:rsid w:val="00D91F80"/>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3BB2"/>
    <w:rsid w:val="00D94662"/>
    <w:rsid w:val="00D948A0"/>
    <w:rsid w:val="00D94BB0"/>
    <w:rsid w:val="00D94FF3"/>
    <w:rsid w:val="00D957C0"/>
    <w:rsid w:val="00D9591D"/>
    <w:rsid w:val="00D95936"/>
    <w:rsid w:val="00D959EE"/>
    <w:rsid w:val="00D95BF0"/>
    <w:rsid w:val="00D95BFF"/>
    <w:rsid w:val="00D96193"/>
    <w:rsid w:val="00D966BA"/>
    <w:rsid w:val="00D9680A"/>
    <w:rsid w:val="00D96821"/>
    <w:rsid w:val="00D96A4F"/>
    <w:rsid w:val="00D96DD2"/>
    <w:rsid w:val="00D971E8"/>
    <w:rsid w:val="00D97552"/>
    <w:rsid w:val="00D97892"/>
    <w:rsid w:val="00D9792C"/>
    <w:rsid w:val="00D97DC1"/>
    <w:rsid w:val="00D97E86"/>
    <w:rsid w:val="00DA0085"/>
    <w:rsid w:val="00DA0C77"/>
    <w:rsid w:val="00DA0FC0"/>
    <w:rsid w:val="00DA0FDE"/>
    <w:rsid w:val="00DA10CE"/>
    <w:rsid w:val="00DA12DD"/>
    <w:rsid w:val="00DA176E"/>
    <w:rsid w:val="00DA17C7"/>
    <w:rsid w:val="00DA1D80"/>
    <w:rsid w:val="00DA1F1B"/>
    <w:rsid w:val="00DA2046"/>
    <w:rsid w:val="00DA225C"/>
    <w:rsid w:val="00DA22F3"/>
    <w:rsid w:val="00DA23D2"/>
    <w:rsid w:val="00DA2610"/>
    <w:rsid w:val="00DA27E9"/>
    <w:rsid w:val="00DA29C4"/>
    <w:rsid w:val="00DA2CD7"/>
    <w:rsid w:val="00DA2D0A"/>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B41"/>
    <w:rsid w:val="00DA4D11"/>
    <w:rsid w:val="00DA4D3C"/>
    <w:rsid w:val="00DA5791"/>
    <w:rsid w:val="00DA5821"/>
    <w:rsid w:val="00DA5873"/>
    <w:rsid w:val="00DA5882"/>
    <w:rsid w:val="00DA5A53"/>
    <w:rsid w:val="00DA5B96"/>
    <w:rsid w:val="00DA5C4A"/>
    <w:rsid w:val="00DA5CA9"/>
    <w:rsid w:val="00DA5E7E"/>
    <w:rsid w:val="00DA6173"/>
    <w:rsid w:val="00DA6276"/>
    <w:rsid w:val="00DA6406"/>
    <w:rsid w:val="00DA68C8"/>
    <w:rsid w:val="00DA6C21"/>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68"/>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42"/>
    <w:rsid w:val="00DB477C"/>
    <w:rsid w:val="00DB4BC7"/>
    <w:rsid w:val="00DB4D30"/>
    <w:rsid w:val="00DB4F9D"/>
    <w:rsid w:val="00DB57D1"/>
    <w:rsid w:val="00DB5A21"/>
    <w:rsid w:val="00DB5BEA"/>
    <w:rsid w:val="00DB5DEB"/>
    <w:rsid w:val="00DB5EE5"/>
    <w:rsid w:val="00DB62A6"/>
    <w:rsid w:val="00DB62B6"/>
    <w:rsid w:val="00DB64BB"/>
    <w:rsid w:val="00DB6500"/>
    <w:rsid w:val="00DB6598"/>
    <w:rsid w:val="00DB6870"/>
    <w:rsid w:val="00DB68FF"/>
    <w:rsid w:val="00DB69B1"/>
    <w:rsid w:val="00DB6A91"/>
    <w:rsid w:val="00DB6E40"/>
    <w:rsid w:val="00DB6F70"/>
    <w:rsid w:val="00DB6FA9"/>
    <w:rsid w:val="00DB6FD9"/>
    <w:rsid w:val="00DB71FD"/>
    <w:rsid w:val="00DB7427"/>
    <w:rsid w:val="00DB749A"/>
    <w:rsid w:val="00DB77C3"/>
    <w:rsid w:val="00DB798F"/>
    <w:rsid w:val="00DB79D9"/>
    <w:rsid w:val="00DB7CE1"/>
    <w:rsid w:val="00DB7E8C"/>
    <w:rsid w:val="00DB7ED1"/>
    <w:rsid w:val="00DB7F53"/>
    <w:rsid w:val="00DC04B3"/>
    <w:rsid w:val="00DC059C"/>
    <w:rsid w:val="00DC05A0"/>
    <w:rsid w:val="00DC06BC"/>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949"/>
    <w:rsid w:val="00DC4B72"/>
    <w:rsid w:val="00DC4B97"/>
    <w:rsid w:val="00DC4D82"/>
    <w:rsid w:val="00DC4E2A"/>
    <w:rsid w:val="00DC4E9C"/>
    <w:rsid w:val="00DC4FB0"/>
    <w:rsid w:val="00DC4FB3"/>
    <w:rsid w:val="00DC522F"/>
    <w:rsid w:val="00DC5298"/>
    <w:rsid w:val="00DC5613"/>
    <w:rsid w:val="00DC588E"/>
    <w:rsid w:val="00DC5AE7"/>
    <w:rsid w:val="00DC5C46"/>
    <w:rsid w:val="00DC5C5B"/>
    <w:rsid w:val="00DC5CF8"/>
    <w:rsid w:val="00DC5D73"/>
    <w:rsid w:val="00DC60AE"/>
    <w:rsid w:val="00DC61B4"/>
    <w:rsid w:val="00DC61C5"/>
    <w:rsid w:val="00DC65D8"/>
    <w:rsid w:val="00DC6A94"/>
    <w:rsid w:val="00DC6CC7"/>
    <w:rsid w:val="00DC7073"/>
    <w:rsid w:val="00DC722C"/>
    <w:rsid w:val="00DC765F"/>
    <w:rsid w:val="00DC7722"/>
    <w:rsid w:val="00DC7878"/>
    <w:rsid w:val="00DC7890"/>
    <w:rsid w:val="00DC7C14"/>
    <w:rsid w:val="00DC7CE1"/>
    <w:rsid w:val="00DC7EE1"/>
    <w:rsid w:val="00DC7F8B"/>
    <w:rsid w:val="00DD0060"/>
    <w:rsid w:val="00DD02C4"/>
    <w:rsid w:val="00DD03CE"/>
    <w:rsid w:val="00DD03F2"/>
    <w:rsid w:val="00DD0608"/>
    <w:rsid w:val="00DD0913"/>
    <w:rsid w:val="00DD0AC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07"/>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270"/>
    <w:rsid w:val="00DD56F7"/>
    <w:rsid w:val="00DD5CF9"/>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578"/>
    <w:rsid w:val="00DD761C"/>
    <w:rsid w:val="00DD766A"/>
    <w:rsid w:val="00DD77B3"/>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C78"/>
    <w:rsid w:val="00DE2D49"/>
    <w:rsid w:val="00DE2D4B"/>
    <w:rsid w:val="00DE2E7A"/>
    <w:rsid w:val="00DE3083"/>
    <w:rsid w:val="00DE3160"/>
    <w:rsid w:val="00DE34C4"/>
    <w:rsid w:val="00DE363A"/>
    <w:rsid w:val="00DE36B5"/>
    <w:rsid w:val="00DE3A7E"/>
    <w:rsid w:val="00DE3C85"/>
    <w:rsid w:val="00DE3D19"/>
    <w:rsid w:val="00DE3E0E"/>
    <w:rsid w:val="00DE3E7C"/>
    <w:rsid w:val="00DE3EB1"/>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5D2C"/>
    <w:rsid w:val="00DE6079"/>
    <w:rsid w:val="00DE61AA"/>
    <w:rsid w:val="00DE65DF"/>
    <w:rsid w:val="00DE672B"/>
    <w:rsid w:val="00DE6884"/>
    <w:rsid w:val="00DE6F2F"/>
    <w:rsid w:val="00DE6F7C"/>
    <w:rsid w:val="00DE7012"/>
    <w:rsid w:val="00DE7028"/>
    <w:rsid w:val="00DE7294"/>
    <w:rsid w:val="00DE72FF"/>
    <w:rsid w:val="00DE744B"/>
    <w:rsid w:val="00DE7A94"/>
    <w:rsid w:val="00DE7D03"/>
    <w:rsid w:val="00DF02EC"/>
    <w:rsid w:val="00DF050C"/>
    <w:rsid w:val="00DF0BB6"/>
    <w:rsid w:val="00DF0D33"/>
    <w:rsid w:val="00DF0E63"/>
    <w:rsid w:val="00DF1300"/>
    <w:rsid w:val="00DF144E"/>
    <w:rsid w:val="00DF1640"/>
    <w:rsid w:val="00DF1756"/>
    <w:rsid w:val="00DF18A3"/>
    <w:rsid w:val="00DF18FD"/>
    <w:rsid w:val="00DF19F6"/>
    <w:rsid w:val="00DF1ADA"/>
    <w:rsid w:val="00DF1B68"/>
    <w:rsid w:val="00DF1DE2"/>
    <w:rsid w:val="00DF1F47"/>
    <w:rsid w:val="00DF1F48"/>
    <w:rsid w:val="00DF1FD6"/>
    <w:rsid w:val="00DF21B5"/>
    <w:rsid w:val="00DF25B0"/>
    <w:rsid w:val="00DF2818"/>
    <w:rsid w:val="00DF2DDB"/>
    <w:rsid w:val="00DF2E6D"/>
    <w:rsid w:val="00DF3195"/>
    <w:rsid w:val="00DF32AF"/>
    <w:rsid w:val="00DF32B2"/>
    <w:rsid w:val="00DF3307"/>
    <w:rsid w:val="00DF336D"/>
    <w:rsid w:val="00DF3406"/>
    <w:rsid w:val="00DF354D"/>
    <w:rsid w:val="00DF3997"/>
    <w:rsid w:val="00DF3A17"/>
    <w:rsid w:val="00DF3A6C"/>
    <w:rsid w:val="00DF3E28"/>
    <w:rsid w:val="00DF3F46"/>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AEA"/>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02"/>
    <w:rsid w:val="00E021A3"/>
    <w:rsid w:val="00E02263"/>
    <w:rsid w:val="00E023A2"/>
    <w:rsid w:val="00E02831"/>
    <w:rsid w:val="00E028E6"/>
    <w:rsid w:val="00E02C20"/>
    <w:rsid w:val="00E02DF8"/>
    <w:rsid w:val="00E032C1"/>
    <w:rsid w:val="00E03456"/>
    <w:rsid w:val="00E03506"/>
    <w:rsid w:val="00E037A8"/>
    <w:rsid w:val="00E03806"/>
    <w:rsid w:val="00E039C0"/>
    <w:rsid w:val="00E03A93"/>
    <w:rsid w:val="00E03DCC"/>
    <w:rsid w:val="00E041B7"/>
    <w:rsid w:val="00E046C1"/>
    <w:rsid w:val="00E049EC"/>
    <w:rsid w:val="00E04E08"/>
    <w:rsid w:val="00E04ED9"/>
    <w:rsid w:val="00E04EE6"/>
    <w:rsid w:val="00E04FDD"/>
    <w:rsid w:val="00E0528B"/>
    <w:rsid w:val="00E054DC"/>
    <w:rsid w:val="00E055E6"/>
    <w:rsid w:val="00E057AB"/>
    <w:rsid w:val="00E058A6"/>
    <w:rsid w:val="00E05A43"/>
    <w:rsid w:val="00E05B03"/>
    <w:rsid w:val="00E064F9"/>
    <w:rsid w:val="00E0683A"/>
    <w:rsid w:val="00E0699E"/>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B5"/>
    <w:rsid w:val="00E107FE"/>
    <w:rsid w:val="00E109ED"/>
    <w:rsid w:val="00E10A6D"/>
    <w:rsid w:val="00E10F62"/>
    <w:rsid w:val="00E1150B"/>
    <w:rsid w:val="00E117A0"/>
    <w:rsid w:val="00E11C75"/>
    <w:rsid w:val="00E11EB5"/>
    <w:rsid w:val="00E11EB8"/>
    <w:rsid w:val="00E1239E"/>
    <w:rsid w:val="00E12420"/>
    <w:rsid w:val="00E125EE"/>
    <w:rsid w:val="00E12772"/>
    <w:rsid w:val="00E12775"/>
    <w:rsid w:val="00E12A5A"/>
    <w:rsid w:val="00E12DAD"/>
    <w:rsid w:val="00E13428"/>
    <w:rsid w:val="00E134B5"/>
    <w:rsid w:val="00E134F4"/>
    <w:rsid w:val="00E136AE"/>
    <w:rsid w:val="00E139D0"/>
    <w:rsid w:val="00E13CAE"/>
    <w:rsid w:val="00E13D55"/>
    <w:rsid w:val="00E13EA4"/>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934"/>
    <w:rsid w:val="00E15B79"/>
    <w:rsid w:val="00E15D19"/>
    <w:rsid w:val="00E15E44"/>
    <w:rsid w:val="00E160F3"/>
    <w:rsid w:val="00E1626E"/>
    <w:rsid w:val="00E163CB"/>
    <w:rsid w:val="00E164E8"/>
    <w:rsid w:val="00E16507"/>
    <w:rsid w:val="00E1654E"/>
    <w:rsid w:val="00E166AC"/>
    <w:rsid w:val="00E167D4"/>
    <w:rsid w:val="00E16A2A"/>
    <w:rsid w:val="00E16C41"/>
    <w:rsid w:val="00E175FF"/>
    <w:rsid w:val="00E17704"/>
    <w:rsid w:val="00E17720"/>
    <w:rsid w:val="00E17C3F"/>
    <w:rsid w:val="00E17CFB"/>
    <w:rsid w:val="00E17D79"/>
    <w:rsid w:val="00E17DDD"/>
    <w:rsid w:val="00E17E40"/>
    <w:rsid w:val="00E200A8"/>
    <w:rsid w:val="00E202F9"/>
    <w:rsid w:val="00E203AC"/>
    <w:rsid w:val="00E204B7"/>
    <w:rsid w:val="00E2061D"/>
    <w:rsid w:val="00E20661"/>
    <w:rsid w:val="00E2075A"/>
    <w:rsid w:val="00E207FB"/>
    <w:rsid w:val="00E20862"/>
    <w:rsid w:val="00E2097E"/>
    <w:rsid w:val="00E20AD1"/>
    <w:rsid w:val="00E20C90"/>
    <w:rsid w:val="00E20D02"/>
    <w:rsid w:val="00E20E6F"/>
    <w:rsid w:val="00E20E8C"/>
    <w:rsid w:val="00E20FB0"/>
    <w:rsid w:val="00E212C0"/>
    <w:rsid w:val="00E21431"/>
    <w:rsid w:val="00E214FB"/>
    <w:rsid w:val="00E216A5"/>
    <w:rsid w:val="00E21930"/>
    <w:rsid w:val="00E21CCC"/>
    <w:rsid w:val="00E21E2F"/>
    <w:rsid w:val="00E21F1D"/>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50E"/>
    <w:rsid w:val="00E23654"/>
    <w:rsid w:val="00E23851"/>
    <w:rsid w:val="00E23ACC"/>
    <w:rsid w:val="00E23ADB"/>
    <w:rsid w:val="00E23B98"/>
    <w:rsid w:val="00E23B9C"/>
    <w:rsid w:val="00E23CD5"/>
    <w:rsid w:val="00E23E14"/>
    <w:rsid w:val="00E24207"/>
    <w:rsid w:val="00E2446F"/>
    <w:rsid w:val="00E2452B"/>
    <w:rsid w:val="00E24955"/>
    <w:rsid w:val="00E24B86"/>
    <w:rsid w:val="00E250DB"/>
    <w:rsid w:val="00E257E2"/>
    <w:rsid w:val="00E25978"/>
    <w:rsid w:val="00E25ED0"/>
    <w:rsid w:val="00E25F49"/>
    <w:rsid w:val="00E2614A"/>
    <w:rsid w:val="00E2617B"/>
    <w:rsid w:val="00E261C8"/>
    <w:rsid w:val="00E26281"/>
    <w:rsid w:val="00E2690E"/>
    <w:rsid w:val="00E26A6F"/>
    <w:rsid w:val="00E26F48"/>
    <w:rsid w:val="00E2701D"/>
    <w:rsid w:val="00E2711D"/>
    <w:rsid w:val="00E272FE"/>
    <w:rsid w:val="00E27816"/>
    <w:rsid w:val="00E27830"/>
    <w:rsid w:val="00E301E2"/>
    <w:rsid w:val="00E3020D"/>
    <w:rsid w:val="00E30517"/>
    <w:rsid w:val="00E3070A"/>
    <w:rsid w:val="00E30A72"/>
    <w:rsid w:val="00E30CDD"/>
    <w:rsid w:val="00E30F7F"/>
    <w:rsid w:val="00E31371"/>
    <w:rsid w:val="00E31506"/>
    <w:rsid w:val="00E3167A"/>
    <w:rsid w:val="00E319C0"/>
    <w:rsid w:val="00E3231C"/>
    <w:rsid w:val="00E32705"/>
    <w:rsid w:val="00E327EE"/>
    <w:rsid w:val="00E32CF4"/>
    <w:rsid w:val="00E32E0E"/>
    <w:rsid w:val="00E33052"/>
    <w:rsid w:val="00E3310B"/>
    <w:rsid w:val="00E3325A"/>
    <w:rsid w:val="00E332FC"/>
    <w:rsid w:val="00E332FD"/>
    <w:rsid w:val="00E33802"/>
    <w:rsid w:val="00E33814"/>
    <w:rsid w:val="00E339C6"/>
    <w:rsid w:val="00E33A45"/>
    <w:rsid w:val="00E33AB8"/>
    <w:rsid w:val="00E33BB9"/>
    <w:rsid w:val="00E33E4D"/>
    <w:rsid w:val="00E33E79"/>
    <w:rsid w:val="00E34253"/>
    <w:rsid w:val="00E34472"/>
    <w:rsid w:val="00E3457A"/>
    <w:rsid w:val="00E348A3"/>
    <w:rsid w:val="00E34F08"/>
    <w:rsid w:val="00E35113"/>
    <w:rsid w:val="00E353D8"/>
    <w:rsid w:val="00E357EB"/>
    <w:rsid w:val="00E35A1F"/>
    <w:rsid w:val="00E35F47"/>
    <w:rsid w:val="00E362BC"/>
    <w:rsid w:val="00E368EF"/>
    <w:rsid w:val="00E36977"/>
    <w:rsid w:val="00E36D0F"/>
    <w:rsid w:val="00E36E49"/>
    <w:rsid w:val="00E375F4"/>
    <w:rsid w:val="00E377BF"/>
    <w:rsid w:val="00E37969"/>
    <w:rsid w:val="00E37A62"/>
    <w:rsid w:val="00E37C25"/>
    <w:rsid w:val="00E37EB1"/>
    <w:rsid w:val="00E40362"/>
    <w:rsid w:val="00E40683"/>
    <w:rsid w:val="00E40CEB"/>
    <w:rsid w:val="00E40DAE"/>
    <w:rsid w:val="00E41A3E"/>
    <w:rsid w:val="00E41BEE"/>
    <w:rsid w:val="00E41D2F"/>
    <w:rsid w:val="00E420CB"/>
    <w:rsid w:val="00E422D1"/>
    <w:rsid w:val="00E42A25"/>
    <w:rsid w:val="00E42E8F"/>
    <w:rsid w:val="00E42FF3"/>
    <w:rsid w:val="00E432AE"/>
    <w:rsid w:val="00E43375"/>
    <w:rsid w:val="00E4342A"/>
    <w:rsid w:val="00E4349A"/>
    <w:rsid w:val="00E434D5"/>
    <w:rsid w:val="00E4356E"/>
    <w:rsid w:val="00E43731"/>
    <w:rsid w:val="00E43843"/>
    <w:rsid w:val="00E43A1E"/>
    <w:rsid w:val="00E43F1E"/>
    <w:rsid w:val="00E43FBE"/>
    <w:rsid w:val="00E44077"/>
    <w:rsid w:val="00E44725"/>
    <w:rsid w:val="00E4484D"/>
    <w:rsid w:val="00E449B1"/>
    <w:rsid w:val="00E44C33"/>
    <w:rsid w:val="00E452D0"/>
    <w:rsid w:val="00E455AD"/>
    <w:rsid w:val="00E455D5"/>
    <w:rsid w:val="00E45785"/>
    <w:rsid w:val="00E45902"/>
    <w:rsid w:val="00E45A8F"/>
    <w:rsid w:val="00E45A9D"/>
    <w:rsid w:val="00E460A1"/>
    <w:rsid w:val="00E46149"/>
    <w:rsid w:val="00E4658F"/>
    <w:rsid w:val="00E46809"/>
    <w:rsid w:val="00E46814"/>
    <w:rsid w:val="00E46833"/>
    <w:rsid w:val="00E4683C"/>
    <w:rsid w:val="00E4697D"/>
    <w:rsid w:val="00E46CC9"/>
    <w:rsid w:val="00E46E01"/>
    <w:rsid w:val="00E471ED"/>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AE5"/>
    <w:rsid w:val="00E52CCE"/>
    <w:rsid w:val="00E52F76"/>
    <w:rsid w:val="00E5315C"/>
    <w:rsid w:val="00E53274"/>
    <w:rsid w:val="00E536FC"/>
    <w:rsid w:val="00E538E0"/>
    <w:rsid w:val="00E53C64"/>
    <w:rsid w:val="00E540E9"/>
    <w:rsid w:val="00E54400"/>
    <w:rsid w:val="00E54405"/>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7C5"/>
    <w:rsid w:val="00E578A1"/>
    <w:rsid w:val="00E57A78"/>
    <w:rsid w:val="00E57D5A"/>
    <w:rsid w:val="00E6000E"/>
    <w:rsid w:val="00E602C9"/>
    <w:rsid w:val="00E6049D"/>
    <w:rsid w:val="00E605A3"/>
    <w:rsid w:val="00E608B7"/>
    <w:rsid w:val="00E60C81"/>
    <w:rsid w:val="00E60D01"/>
    <w:rsid w:val="00E60F80"/>
    <w:rsid w:val="00E61163"/>
    <w:rsid w:val="00E619AD"/>
    <w:rsid w:val="00E61A16"/>
    <w:rsid w:val="00E61CA6"/>
    <w:rsid w:val="00E61DAC"/>
    <w:rsid w:val="00E6239A"/>
    <w:rsid w:val="00E624DA"/>
    <w:rsid w:val="00E629F9"/>
    <w:rsid w:val="00E62AF2"/>
    <w:rsid w:val="00E62C23"/>
    <w:rsid w:val="00E62D18"/>
    <w:rsid w:val="00E62ECC"/>
    <w:rsid w:val="00E630F7"/>
    <w:rsid w:val="00E63563"/>
    <w:rsid w:val="00E63A6B"/>
    <w:rsid w:val="00E63E74"/>
    <w:rsid w:val="00E64054"/>
    <w:rsid w:val="00E6412A"/>
    <w:rsid w:val="00E64286"/>
    <w:rsid w:val="00E64763"/>
    <w:rsid w:val="00E647A4"/>
    <w:rsid w:val="00E64D0C"/>
    <w:rsid w:val="00E654F0"/>
    <w:rsid w:val="00E65544"/>
    <w:rsid w:val="00E65930"/>
    <w:rsid w:val="00E65CC9"/>
    <w:rsid w:val="00E65E6B"/>
    <w:rsid w:val="00E660EF"/>
    <w:rsid w:val="00E66108"/>
    <w:rsid w:val="00E66262"/>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462"/>
    <w:rsid w:val="00E71A52"/>
    <w:rsid w:val="00E71DF1"/>
    <w:rsid w:val="00E722EF"/>
    <w:rsid w:val="00E723D3"/>
    <w:rsid w:val="00E7242A"/>
    <w:rsid w:val="00E7245A"/>
    <w:rsid w:val="00E726AE"/>
    <w:rsid w:val="00E726B6"/>
    <w:rsid w:val="00E72847"/>
    <w:rsid w:val="00E729FA"/>
    <w:rsid w:val="00E72ABE"/>
    <w:rsid w:val="00E72BCC"/>
    <w:rsid w:val="00E72C05"/>
    <w:rsid w:val="00E72FFD"/>
    <w:rsid w:val="00E73065"/>
    <w:rsid w:val="00E7306F"/>
    <w:rsid w:val="00E734BC"/>
    <w:rsid w:val="00E735CC"/>
    <w:rsid w:val="00E73738"/>
    <w:rsid w:val="00E738E6"/>
    <w:rsid w:val="00E73E01"/>
    <w:rsid w:val="00E741C0"/>
    <w:rsid w:val="00E74428"/>
    <w:rsid w:val="00E744E0"/>
    <w:rsid w:val="00E7476B"/>
    <w:rsid w:val="00E7478C"/>
    <w:rsid w:val="00E749C0"/>
    <w:rsid w:val="00E74A0E"/>
    <w:rsid w:val="00E74B5A"/>
    <w:rsid w:val="00E74C05"/>
    <w:rsid w:val="00E74CF7"/>
    <w:rsid w:val="00E74DDD"/>
    <w:rsid w:val="00E75128"/>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64"/>
    <w:rsid w:val="00E81490"/>
    <w:rsid w:val="00E81AB4"/>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6FF"/>
    <w:rsid w:val="00E83B86"/>
    <w:rsid w:val="00E83E6E"/>
    <w:rsid w:val="00E84385"/>
    <w:rsid w:val="00E84915"/>
    <w:rsid w:val="00E84ACD"/>
    <w:rsid w:val="00E84E7D"/>
    <w:rsid w:val="00E850F7"/>
    <w:rsid w:val="00E85483"/>
    <w:rsid w:val="00E856D6"/>
    <w:rsid w:val="00E858AB"/>
    <w:rsid w:val="00E859CA"/>
    <w:rsid w:val="00E859F7"/>
    <w:rsid w:val="00E85D20"/>
    <w:rsid w:val="00E85DA5"/>
    <w:rsid w:val="00E85E2C"/>
    <w:rsid w:val="00E85EA7"/>
    <w:rsid w:val="00E86057"/>
    <w:rsid w:val="00E861E1"/>
    <w:rsid w:val="00E861F7"/>
    <w:rsid w:val="00E8663B"/>
    <w:rsid w:val="00E86647"/>
    <w:rsid w:val="00E86BA9"/>
    <w:rsid w:val="00E87565"/>
    <w:rsid w:val="00E879F0"/>
    <w:rsid w:val="00E87AE6"/>
    <w:rsid w:val="00E87DCE"/>
    <w:rsid w:val="00E87E8F"/>
    <w:rsid w:val="00E87F7C"/>
    <w:rsid w:val="00E87FA2"/>
    <w:rsid w:val="00E90199"/>
    <w:rsid w:val="00E909FF"/>
    <w:rsid w:val="00E90E43"/>
    <w:rsid w:val="00E9131F"/>
    <w:rsid w:val="00E913F0"/>
    <w:rsid w:val="00E914B5"/>
    <w:rsid w:val="00E91514"/>
    <w:rsid w:val="00E915E1"/>
    <w:rsid w:val="00E915EF"/>
    <w:rsid w:val="00E91631"/>
    <w:rsid w:val="00E916AC"/>
    <w:rsid w:val="00E919F0"/>
    <w:rsid w:val="00E91AD5"/>
    <w:rsid w:val="00E91BF2"/>
    <w:rsid w:val="00E91DDE"/>
    <w:rsid w:val="00E91E61"/>
    <w:rsid w:val="00E92080"/>
    <w:rsid w:val="00E920B8"/>
    <w:rsid w:val="00E924C7"/>
    <w:rsid w:val="00E928D5"/>
    <w:rsid w:val="00E92936"/>
    <w:rsid w:val="00E92A62"/>
    <w:rsid w:val="00E92E29"/>
    <w:rsid w:val="00E92E71"/>
    <w:rsid w:val="00E92F0A"/>
    <w:rsid w:val="00E93168"/>
    <w:rsid w:val="00E9346A"/>
    <w:rsid w:val="00E93723"/>
    <w:rsid w:val="00E937A1"/>
    <w:rsid w:val="00E93A7A"/>
    <w:rsid w:val="00E93B3D"/>
    <w:rsid w:val="00E93D80"/>
    <w:rsid w:val="00E93FFD"/>
    <w:rsid w:val="00E942A2"/>
    <w:rsid w:val="00E94307"/>
    <w:rsid w:val="00E944C2"/>
    <w:rsid w:val="00E94762"/>
    <w:rsid w:val="00E94B35"/>
    <w:rsid w:val="00E94CE0"/>
    <w:rsid w:val="00E94F9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A09"/>
    <w:rsid w:val="00E96B84"/>
    <w:rsid w:val="00E96C84"/>
    <w:rsid w:val="00E96FBC"/>
    <w:rsid w:val="00E9738B"/>
    <w:rsid w:val="00E9739A"/>
    <w:rsid w:val="00E97403"/>
    <w:rsid w:val="00E97507"/>
    <w:rsid w:val="00E9763A"/>
    <w:rsid w:val="00E978E0"/>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271"/>
    <w:rsid w:val="00EA2364"/>
    <w:rsid w:val="00EA2730"/>
    <w:rsid w:val="00EA27CC"/>
    <w:rsid w:val="00EA2AA3"/>
    <w:rsid w:val="00EA2C99"/>
    <w:rsid w:val="00EA2E67"/>
    <w:rsid w:val="00EA30AD"/>
    <w:rsid w:val="00EA3112"/>
    <w:rsid w:val="00EA339A"/>
    <w:rsid w:val="00EA3400"/>
    <w:rsid w:val="00EA36E0"/>
    <w:rsid w:val="00EA3A2B"/>
    <w:rsid w:val="00EA3D67"/>
    <w:rsid w:val="00EA3DB9"/>
    <w:rsid w:val="00EA40B3"/>
    <w:rsid w:val="00EA4449"/>
    <w:rsid w:val="00EA44D3"/>
    <w:rsid w:val="00EA475F"/>
    <w:rsid w:val="00EA47AB"/>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479"/>
    <w:rsid w:val="00EB05DC"/>
    <w:rsid w:val="00EB0A94"/>
    <w:rsid w:val="00EB1705"/>
    <w:rsid w:val="00EB1812"/>
    <w:rsid w:val="00EB1DA0"/>
    <w:rsid w:val="00EB2186"/>
    <w:rsid w:val="00EB2387"/>
    <w:rsid w:val="00EB2406"/>
    <w:rsid w:val="00EB2435"/>
    <w:rsid w:val="00EB269A"/>
    <w:rsid w:val="00EB2B2A"/>
    <w:rsid w:val="00EB2C3C"/>
    <w:rsid w:val="00EB328E"/>
    <w:rsid w:val="00EB338E"/>
    <w:rsid w:val="00EB3495"/>
    <w:rsid w:val="00EB3512"/>
    <w:rsid w:val="00EB35D4"/>
    <w:rsid w:val="00EB3953"/>
    <w:rsid w:val="00EB3A73"/>
    <w:rsid w:val="00EB3B3B"/>
    <w:rsid w:val="00EB3C49"/>
    <w:rsid w:val="00EB3CE0"/>
    <w:rsid w:val="00EB3DB0"/>
    <w:rsid w:val="00EB3E12"/>
    <w:rsid w:val="00EB410B"/>
    <w:rsid w:val="00EB42B1"/>
    <w:rsid w:val="00EB42C8"/>
    <w:rsid w:val="00EB4855"/>
    <w:rsid w:val="00EB49FC"/>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56F"/>
    <w:rsid w:val="00EB7832"/>
    <w:rsid w:val="00EB7A3F"/>
    <w:rsid w:val="00EB7B45"/>
    <w:rsid w:val="00EB7C50"/>
    <w:rsid w:val="00EB7D37"/>
    <w:rsid w:val="00EB7E4D"/>
    <w:rsid w:val="00EB7F24"/>
    <w:rsid w:val="00EB7FE8"/>
    <w:rsid w:val="00EC0438"/>
    <w:rsid w:val="00EC0679"/>
    <w:rsid w:val="00EC117E"/>
    <w:rsid w:val="00EC12D9"/>
    <w:rsid w:val="00EC150B"/>
    <w:rsid w:val="00EC1558"/>
    <w:rsid w:val="00EC1585"/>
    <w:rsid w:val="00EC16A5"/>
    <w:rsid w:val="00EC16AD"/>
    <w:rsid w:val="00EC183D"/>
    <w:rsid w:val="00EC1D83"/>
    <w:rsid w:val="00EC1E17"/>
    <w:rsid w:val="00EC23DC"/>
    <w:rsid w:val="00EC283D"/>
    <w:rsid w:val="00EC2E21"/>
    <w:rsid w:val="00EC310B"/>
    <w:rsid w:val="00EC323C"/>
    <w:rsid w:val="00EC331F"/>
    <w:rsid w:val="00EC36DD"/>
    <w:rsid w:val="00EC384B"/>
    <w:rsid w:val="00EC3B89"/>
    <w:rsid w:val="00EC3B9B"/>
    <w:rsid w:val="00EC3E72"/>
    <w:rsid w:val="00EC42A3"/>
    <w:rsid w:val="00EC4D77"/>
    <w:rsid w:val="00EC4D7B"/>
    <w:rsid w:val="00EC4E2E"/>
    <w:rsid w:val="00EC4F70"/>
    <w:rsid w:val="00EC526A"/>
    <w:rsid w:val="00EC555C"/>
    <w:rsid w:val="00EC558B"/>
    <w:rsid w:val="00EC5916"/>
    <w:rsid w:val="00EC5A0B"/>
    <w:rsid w:val="00EC5A47"/>
    <w:rsid w:val="00EC5BF5"/>
    <w:rsid w:val="00EC5F1A"/>
    <w:rsid w:val="00EC6337"/>
    <w:rsid w:val="00EC6D68"/>
    <w:rsid w:val="00EC7183"/>
    <w:rsid w:val="00EC71AB"/>
    <w:rsid w:val="00EC75F6"/>
    <w:rsid w:val="00EC7CB0"/>
    <w:rsid w:val="00EC7F73"/>
    <w:rsid w:val="00ED022F"/>
    <w:rsid w:val="00ED04CE"/>
    <w:rsid w:val="00ED0699"/>
    <w:rsid w:val="00ED0DE8"/>
    <w:rsid w:val="00ED0EB9"/>
    <w:rsid w:val="00ED13D4"/>
    <w:rsid w:val="00ED1427"/>
    <w:rsid w:val="00ED1447"/>
    <w:rsid w:val="00ED1810"/>
    <w:rsid w:val="00ED19B6"/>
    <w:rsid w:val="00ED1A39"/>
    <w:rsid w:val="00ED1A5E"/>
    <w:rsid w:val="00ED1B18"/>
    <w:rsid w:val="00ED1DE5"/>
    <w:rsid w:val="00ED1E27"/>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4CEF"/>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750"/>
    <w:rsid w:val="00ED7865"/>
    <w:rsid w:val="00ED7ED0"/>
    <w:rsid w:val="00EE08BC"/>
    <w:rsid w:val="00EE09EA"/>
    <w:rsid w:val="00EE0A3C"/>
    <w:rsid w:val="00EE0A49"/>
    <w:rsid w:val="00EE0AFD"/>
    <w:rsid w:val="00EE0B1A"/>
    <w:rsid w:val="00EE0B39"/>
    <w:rsid w:val="00EE0D2B"/>
    <w:rsid w:val="00EE0E09"/>
    <w:rsid w:val="00EE0F6F"/>
    <w:rsid w:val="00EE11F4"/>
    <w:rsid w:val="00EE12DA"/>
    <w:rsid w:val="00EE13FB"/>
    <w:rsid w:val="00EE15CA"/>
    <w:rsid w:val="00EE18BB"/>
    <w:rsid w:val="00EE1976"/>
    <w:rsid w:val="00EE1ADA"/>
    <w:rsid w:val="00EE1BBF"/>
    <w:rsid w:val="00EE1CDA"/>
    <w:rsid w:val="00EE1F60"/>
    <w:rsid w:val="00EE2436"/>
    <w:rsid w:val="00EE24B7"/>
    <w:rsid w:val="00EE2728"/>
    <w:rsid w:val="00EE2736"/>
    <w:rsid w:val="00EE2AAB"/>
    <w:rsid w:val="00EE2F35"/>
    <w:rsid w:val="00EE3203"/>
    <w:rsid w:val="00EE3224"/>
    <w:rsid w:val="00EE32E2"/>
    <w:rsid w:val="00EE33A6"/>
    <w:rsid w:val="00EE35EE"/>
    <w:rsid w:val="00EE3996"/>
    <w:rsid w:val="00EE3ABF"/>
    <w:rsid w:val="00EE3B06"/>
    <w:rsid w:val="00EE3DCB"/>
    <w:rsid w:val="00EE3F60"/>
    <w:rsid w:val="00EE433E"/>
    <w:rsid w:val="00EE4A6C"/>
    <w:rsid w:val="00EE4DEB"/>
    <w:rsid w:val="00EE5062"/>
    <w:rsid w:val="00EE5112"/>
    <w:rsid w:val="00EE522B"/>
    <w:rsid w:val="00EE52EA"/>
    <w:rsid w:val="00EE5396"/>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26E"/>
    <w:rsid w:val="00EF04A1"/>
    <w:rsid w:val="00EF0529"/>
    <w:rsid w:val="00EF064F"/>
    <w:rsid w:val="00EF082A"/>
    <w:rsid w:val="00EF0A79"/>
    <w:rsid w:val="00EF0E50"/>
    <w:rsid w:val="00EF0F79"/>
    <w:rsid w:val="00EF118F"/>
    <w:rsid w:val="00EF13AA"/>
    <w:rsid w:val="00EF1600"/>
    <w:rsid w:val="00EF18C4"/>
    <w:rsid w:val="00EF1B64"/>
    <w:rsid w:val="00EF1F89"/>
    <w:rsid w:val="00EF20FD"/>
    <w:rsid w:val="00EF2786"/>
    <w:rsid w:val="00EF28D4"/>
    <w:rsid w:val="00EF298C"/>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19F"/>
    <w:rsid w:val="00EF5326"/>
    <w:rsid w:val="00EF544E"/>
    <w:rsid w:val="00EF55D7"/>
    <w:rsid w:val="00EF5846"/>
    <w:rsid w:val="00EF5861"/>
    <w:rsid w:val="00EF5897"/>
    <w:rsid w:val="00EF58B5"/>
    <w:rsid w:val="00EF5995"/>
    <w:rsid w:val="00EF5CAA"/>
    <w:rsid w:val="00EF5CF6"/>
    <w:rsid w:val="00EF5D30"/>
    <w:rsid w:val="00EF5FA2"/>
    <w:rsid w:val="00EF6141"/>
    <w:rsid w:val="00EF61E1"/>
    <w:rsid w:val="00EF63B9"/>
    <w:rsid w:val="00EF6513"/>
    <w:rsid w:val="00EF6645"/>
    <w:rsid w:val="00EF6A07"/>
    <w:rsid w:val="00EF6E38"/>
    <w:rsid w:val="00EF6EF5"/>
    <w:rsid w:val="00EF7614"/>
    <w:rsid w:val="00EF7878"/>
    <w:rsid w:val="00EF7C70"/>
    <w:rsid w:val="00EF7D22"/>
    <w:rsid w:val="00EF7F1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EFF"/>
    <w:rsid w:val="00F02069"/>
    <w:rsid w:val="00F0238E"/>
    <w:rsid w:val="00F023A1"/>
    <w:rsid w:val="00F024E9"/>
    <w:rsid w:val="00F026AE"/>
    <w:rsid w:val="00F026EF"/>
    <w:rsid w:val="00F02743"/>
    <w:rsid w:val="00F0279F"/>
    <w:rsid w:val="00F027FF"/>
    <w:rsid w:val="00F02D46"/>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127"/>
    <w:rsid w:val="00F06778"/>
    <w:rsid w:val="00F06B2D"/>
    <w:rsid w:val="00F06D58"/>
    <w:rsid w:val="00F06F02"/>
    <w:rsid w:val="00F074BB"/>
    <w:rsid w:val="00F074BC"/>
    <w:rsid w:val="00F078A9"/>
    <w:rsid w:val="00F102C9"/>
    <w:rsid w:val="00F10437"/>
    <w:rsid w:val="00F10465"/>
    <w:rsid w:val="00F1049A"/>
    <w:rsid w:val="00F10864"/>
    <w:rsid w:val="00F108F5"/>
    <w:rsid w:val="00F10AD3"/>
    <w:rsid w:val="00F10FB1"/>
    <w:rsid w:val="00F1123F"/>
    <w:rsid w:val="00F11451"/>
    <w:rsid w:val="00F11644"/>
    <w:rsid w:val="00F1165E"/>
    <w:rsid w:val="00F11CF5"/>
    <w:rsid w:val="00F11F40"/>
    <w:rsid w:val="00F1205E"/>
    <w:rsid w:val="00F123DC"/>
    <w:rsid w:val="00F124CB"/>
    <w:rsid w:val="00F12B3D"/>
    <w:rsid w:val="00F12C7C"/>
    <w:rsid w:val="00F12D63"/>
    <w:rsid w:val="00F12FCC"/>
    <w:rsid w:val="00F13833"/>
    <w:rsid w:val="00F13BD0"/>
    <w:rsid w:val="00F13D02"/>
    <w:rsid w:val="00F1403E"/>
    <w:rsid w:val="00F1415B"/>
    <w:rsid w:val="00F141DA"/>
    <w:rsid w:val="00F145EC"/>
    <w:rsid w:val="00F1476B"/>
    <w:rsid w:val="00F149F8"/>
    <w:rsid w:val="00F14C54"/>
    <w:rsid w:val="00F14DFE"/>
    <w:rsid w:val="00F1505C"/>
    <w:rsid w:val="00F15686"/>
    <w:rsid w:val="00F15860"/>
    <w:rsid w:val="00F15E47"/>
    <w:rsid w:val="00F15EE0"/>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98"/>
    <w:rsid w:val="00F22C96"/>
    <w:rsid w:val="00F23455"/>
    <w:rsid w:val="00F2357F"/>
    <w:rsid w:val="00F23BD0"/>
    <w:rsid w:val="00F23C2A"/>
    <w:rsid w:val="00F23F46"/>
    <w:rsid w:val="00F23FCA"/>
    <w:rsid w:val="00F240A4"/>
    <w:rsid w:val="00F240B5"/>
    <w:rsid w:val="00F2410F"/>
    <w:rsid w:val="00F241C2"/>
    <w:rsid w:val="00F242A7"/>
    <w:rsid w:val="00F24451"/>
    <w:rsid w:val="00F244C0"/>
    <w:rsid w:val="00F2456B"/>
    <w:rsid w:val="00F24A57"/>
    <w:rsid w:val="00F24B47"/>
    <w:rsid w:val="00F24E90"/>
    <w:rsid w:val="00F24F1B"/>
    <w:rsid w:val="00F24F4D"/>
    <w:rsid w:val="00F24FA0"/>
    <w:rsid w:val="00F250CE"/>
    <w:rsid w:val="00F25157"/>
    <w:rsid w:val="00F25206"/>
    <w:rsid w:val="00F2528A"/>
    <w:rsid w:val="00F25343"/>
    <w:rsid w:val="00F2556A"/>
    <w:rsid w:val="00F255F1"/>
    <w:rsid w:val="00F25BEA"/>
    <w:rsid w:val="00F25E87"/>
    <w:rsid w:val="00F25EB4"/>
    <w:rsid w:val="00F2617C"/>
    <w:rsid w:val="00F2643A"/>
    <w:rsid w:val="00F26886"/>
    <w:rsid w:val="00F2699C"/>
    <w:rsid w:val="00F26AF5"/>
    <w:rsid w:val="00F26C74"/>
    <w:rsid w:val="00F26C85"/>
    <w:rsid w:val="00F26DAF"/>
    <w:rsid w:val="00F26FF9"/>
    <w:rsid w:val="00F2719E"/>
    <w:rsid w:val="00F2770D"/>
    <w:rsid w:val="00F278F7"/>
    <w:rsid w:val="00F27E0C"/>
    <w:rsid w:val="00F3002F"/>
    <w:rsid w:val="00F30031"/>
    <w:rsid w:val="00F30353"/>
    <w:rsid w:val="00F307C4"/>
    <w:rsid w:val="00F308C0"/>
    <w:rsid w:val="00F30AD5"/>
    <w:rsid w:val="00F30DF0"/>
    <w:rsid w:val="00F30DF7"/>
    <w:rsid w:val="00F30ED3"/>
    <w:rsid w:val="00F30F37"/>
    <w:rsid w:val="00F31138"/>
    <w:rsid w:val="00F311F0"/>
    <w:rsid w:val="00F31357"/>
    <w:rsid w:val="00F316C5"/>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332"/>
    <w:rsid w:val="00F364FB"/>
    <w:rsid w:val="00F3651B"/>
    <w:rsid w:val="00F366A4"/>
    <w:rsid w:val="00F369F3"/>
    <w:rsid w:val="00F36A5A"/>
    <w:rsid w:val="00F36AC9"/>
    <w:rsid w:val="00F36D41"/>
    <w:rsid w:val="00F36EA8"/>
    <w:rsid w:val="00F36F00"/>
    <w:rsid w:val="00F37098"/>
    <w:rsid w:val="00F370CB"/>
    <w:rsid w:val="00F372E9"/>
    <w:rsid w:val="00F37300"/>
    <w:rsid w:val="00F3743E"/>
    <w:rsid w:val="00F377A2"/>
    <w:rsid w:val="00F378E0"/>
    <w:rsid w:val="00F37922"/>
    <w:rsid w:val="00F37AEF"/>
    <w:rsid w:val="00F37F8C"/>
    <w:rsid w:val="00F4030D"/>
    <w:rsid w:val="00F408A3"/>
    <w:rsid w:val="00F409C3"/>
    <w:rsid w:val="00F40AE6"/>
    <w:rsid w:val="00F4125D"/>
    <w:rsid w:val="00F412EE"/>
    <w:rsid w:val="00F417CD"/>
    <w:rsid w:val="00F418E9"/>
    <w:rsid w:val="00F41BFA"/>
    <w:rsid w:val="00F41CF7"/>
    <w:rsid w:val="00F4223A"/>
    <w:rsid w:val="00F42758"/>
    <w:rsid w:val="00F42910"/>
    <w:rsid w:val="00F42C2B"/>
    <w:rsid w:val="00F42E53"/>
    <w:rsid w:val="00F42F43"/>
    <w:rsid w:val="00F4319A"/>
    <w:rsid w:val="00F433A6"/>
    <w:rsid w:val="00F435B3"/>
    <w:rsid w:val="00F4392C"/>
    <w:rsid w:val="00F43950"/>
    <w:rsid w:val="00F439C5"/>
    <w:rsid w:val="00F43B82"/>
    <w:rsid w:val="00F43CEB"/>
    <w:rsid w:val="00F43E0D"/>
    <w:rsid w:val="00F446E1"/>
    <w:rsid w:val="00F4477A"/>
    <w:rsid w:val="00F44833"/>
    <w:rsid w:val="00F44E4E"/>
    <w:rsid w:val="00F44E57"/>
    <w:rsid w:val="00F45580"/>
    <w:rsid w:val="00F45693"/>
    <w:rsid w:val="00F45964"/>
    <w:rsid w:val="00F461B3"/>
    <w:rsid w:val="00F465C1"/>
    <w:rsid w:val="00F46767"/>
    <w:rsid w:val="00F4678D"/>
    <w:rsid w:val="00F467B0"/>
    <w:rsid w:val="00F468A6"/>
    <w:rsid w:val="00F4698A"/>
    <w:rsid w:val="00F46DF3"/>
    <w:rsid w:val="00F46E40"/>
    <w:rsid w:val="00F46F8B"/>
    <w:rsid w:val="00F47132"/>
    <w:rsid w:val="00F47262"/>
    <w:rsid w:val="00F47338"/>
    <w:rsid w:val="00F47467"/>
    <w:rsid w:val="00F47524"/>
    <w:rsid w:val="00F47728"/>
    <w:rsid w:val="00F47A4B"/>
    <w:rsid w:val="00F47A73"/>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1D08"/>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4E5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26B"/>
    <w:rsid w:val="00F5765A"/>
    <w:rsid w:val="00F57665"/>
    <w:rsid w:val="00F57704"/>
    <w:rsid w:val="00F577F9"/>
    <w:rsid w:val="00F57938"/>
    <w:rsid w:val="00F5797A"/>
    <w:rsid w:val="00F57C10"/>
    <w:rsid w:val="00F57C72"/>
    <w:rsid w:val="00F57D8B"/>
    <w:rsid w:val="00F57D9A"/>
    <w:rsid w:val="00F6021A"/>
    <w:rsid w:val="00F60542"/>
    <w:rsid w:val="00F60552"/>
    <w:rsid w:val="00F6084B"/>
    <w:rsid w:val="00F60BB3"/>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3D40"/>
    <w:rsid w:val="00F6404E"/>
    <w:rsid w:val="00F64240"/>
    <w:rsid w:val="00F6433C"/>
    <w:rsid w:val="00F6474A"/>
    <w:rsid w:val="00F64788"/>
    <w:rsid w:val="00F64966"/>
    <w:rsid w:val="00F64E96"/>
    <w:rsid w:val="00F64F9F"/>
    <w:rsid w:val="00F6504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BE1"/>
    <w:rsid w:val="00F67C08"/>
    <w:rsid w:val="00F67EC3"/>
    <w:rsid w:val="00F7080E"/>
    <w:rsid w:val="00F709EF"/>
    <w:rsid w:val="00F70CC5"/>
    <w:rsid w:val="00F70DEC"/>
    <w:rsid w:val="00F70FF9"/>
    <w:rsid w:val="00F71026"/>
    <w:rsid w:val="00F71042"/>
    <w:rsid w:val="00F710A0"/>
    <w:rsid w:val="00F7115E"/>
    <w:rsid w:val="00F711DE"/>
    <w:rsid w:val="00F715EA"/>
    <w:rsid w:val="00F7189D"/>
    <w:rsid w:val="00F71976"/>
    <w:rsid w:val="00F7197D"/>
    <w:rsid w:val="00F7199B"/>
    <w:rsid w:val="00F71A99"/>
    <w:rsid w:val="00F71C4F"/>
    <w:rsid w:val="00F71E88"/>
    <w:rsid w:val="00F71F79"/>
    <w:rsid w:val="00F721A1"/>
    <w:rsid w:val="00F7232B"/>
    <w:rsid w:val="00F724E3"/>
    <w:rsid w:val="00F727AA"/>
    <w:rsid w:val="00F729CA"/>
    <w:rsid w:val="00F72B43"/>
    <w:rsid w:val="00F72C94"/>
    <w:rsid w:val="00F72EFD"/>
    <w:rsid w:val="00F73042"/>
    <w:rsid w:val="00F732E7"/>
    <w:rsid w:val="00F7337E"/>
    <w:rsid w:val="00F735DF"/>
    <w:rsid w:val="00F7361E"/>
    <w:rsid w:val="00F7365E"/>
    <w:rsid w:val="00F737EA"/>
    <w:rsid w:val="00F7390E"/>
    <w:rsid w:val="00F73D87"/>
    <w:rsid w:val="00F73DB2"/>
    <w:rsid w:val="00F73F43"/>
    <w:rsid w:val="00F73FD2"/>
    <w:rsid w:val="00F741F4"/>
    <w:rsid w:val="00F74258"/>
    <w:rsid w:val="00F74453"/>
    <w:rsid w:val="00F74512"/>
    <w:rsid w:val="00F74609"/>
    <w:rsid w:val="00F74664"/>
    <w:rsid w:val="00F746AA"/>
    <w:rsid w:val="00F74716"/>
    <w:rsid w:val="00F74720"/>
    <w:rsid w:val="00F74791"/>
    <w:rsid w:val="00F747FA"/>
    <w:rsid w:val="00F74A2B"/>
    <w:rsid w:val="00F74A7A"/>
    <w:rsid w:val="00F74C51"/>
    <w:rsid w:val="00F74C65"/>
    <w:rsid w:val="00F7550D"/>
    <w:rsid w:val="00F7564B"/>
    <w:rsid w:val="00F758C8"/>
    <w:rsid w:val="00F75C70"/>
    <w:rsid w:val="00F75C90"/>
    <w:rsid w:val="00F76337"/>
    <w:rsid w:val="00F763DF"/>
    <w:rsid w:val="00F76841"/>
    <w:rsid w:val="00F7698F"/>
    <w:rsid w:val="00F76B5F"/>
    <w:rsid w:val="00F76B74"/>
    <w:rsid w:val="00F76B7A"/>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7E"/>
    <w:rsid w:val="00F81E87"/>
    <w:rsid w:val="00F81F25"/>
    <w:rsid w:val="00F81F57"/>
    <w:rsid w:val="00F824B3"/>
    <w:rsid w:val="00F82709"/>
    <w:rsid w:val="00F828B4"/>
    <w:rsid w:val="00F829F1"/>
    <w:rsid w:val="00F82B49"/>
    <w:rsid w:val="00F82CD8"/>
    <w:rsid w:val="00F82DF1"/>
    <w:rsid w:val="00F82F1A"/>
    <w:rsid w:val="00F8315D"/>
    <w:rsid w:val="00F83301"/>
    <w:rsid w:val="00F836E7"/>
    <w:rsid w:val="00F837A7"/>
    <w:rsid w:val="00F837DD"/>
    <w:rsid w:val="00F83861"/>
    <w:rsid w:val="00F83AC2"/>
    <w:rsid w:val="00F83B5D"/>
    <w:rsid w:val="00F83F53"/>
    <w:rsid w:val="00F841D5"/>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5E0"/>
    <w:rsid w:val="00F90641"/>
    <w:rsid w:val="00F90842"/>
    <w:rsid w:val="00F908D9"/>
    <w:rsid w:val="00F90BEE"/>
    <w:rsid w:val="00F90C86"/>
    <w:rsid w:val="00F90CBF"/>
    <w:rsid w:val="00F90E2F"/>
    <w:rsid w:val="00F90FD6"/>
    <w:rsid w:val="00F910E4"/>
    <w:rsid w:val="00F9132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634"/>
    <w:rsid w:val="00F96728"/>
    <w:rsid w:val="00F96793"/>
    <w:rsid w:val="00F967AE"/>
    <w:rsid w:val="00F96A59"/>
    <w:rsid w:val="00F96C7A"/>
    <w:rsid w:val="00F96E7C"/>
    <w:rsid w:val="00F96F5D"/>
    <w:rsid w:val="00F972AE"/>
    <w:rsid w:val="00F975B5"/>
    <w:rsid w:val="00F97654"/>
    <w:rsid w:val="00F9799C"/>
    <w:rsid w:val="00F97F9D"/>
    <w:rsid w:val="00FA02EC"/>
    <w:rsid w:val="00FA0331"/>
    <w:rsid w:val="00FA039E"/>
    <w:rsid w:val="00FA03BB"/>
    <w:rsid w:val="00FA04BE"/>
    <w:rsid w:val="00FA0509"/>
    <w:rsid w:val="00FA053A"/>
    <w:rsid w:val="00FA0BFF"/>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264"/>
    <w:rsid w:val="00FA35CA"/>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C96"/>
    <w:rsid w:val="00FA5D07"/>
    <w:rsid w:val="00FA6225"/>
    <w:rsid w:val="00FA6291"/>
    <w:rsid w:val="00FA6327"/>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FEE"/>
    <w:rsid w:val="00FB108D"/>
    <w:rsid w:val="00FB1590"/>
    <w:rsid w:val="00FB15D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B13"/>
    <w:rsid w:val="00FB3CD6"/>
    <w:rsid w:val="00FB3DE6"/>
    <w:rsid w:val="00FB3F1F"/>
    <w:rsid w:val="00FB3F34"/>
    <w:rsid w:val="00FB4065"/>
    <w:rsid w:val="00FB45CB"/>
    <w:rsid w:val="00FB4737"/>
    <w:rsid w:val="00FB4760"/>
    <w:rsid w:val="00FB47B5"/>
    <w:rsid w:val="00FB4AA2"/>
    <w:rsid w:val="00FB4C05"/>
    <w:rsid w:val="00FB4CA8"/>
    <w:rsid w:val="00FB5032"/>
    <w:rsid w:val="00FB510B"/>
    <w:rsid w:val="00FB52FD"/>
    <w:rsid w:val="00FB531D"/>
    <w:rsid w:val="00FB5401"/>
    <w:rsid w:val="00FB5480"/>
    <w:rsid w:val="00FB5556"/>
    <w:rsid w:val="00FB57A7"/>
    <w:rsid w:val="00FB59A5"/>
    <w:rsid w:val="00FB5A6F"/>
    <w:rsid w:val="00FB5A92"/>
    <w:rsid w:val="00FB5B17"/>
    <w:rsid w:val="00FB6272"/>
    <w:rsid w:val="00FB6376"/>
    <w:rsid w:val="00FB6401"/>
    <w:rsid w:val="00FB68CE"/>
    <w:rsid w:val="00FB6B35"/>
    <w:rsid w:val="00FB6B9D"/>
    <w:rsid w:val="00FB6C02"/>
    <w:rsid w:val="00FB6F83"/>
    <w:rsid w:val="00FB72CB"/>
    <w:rsid w:val="00FB7512"/>
    <w:rsid w:val="00FB77BB"/>
    <w:rsid w:val="00FB7A9C"/>
    <w:rsid w:val="00FB7B1F"/>
    <w:rsid w:val="00FB7B35"/>
    <w:rsid w:val="00FB7D19"/>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08B"/>
    <w:rsid w:val="00FC2129"/>
    <w:rsid w:val="00FC21AA"/>
    <w:rsid w:val="00FC22FE"/>
    <w:rsid w:val="00FC23FA"/>
    <w:rsid w:val="00FC26D8"/>
    <w:rsid w:val="00FC2742"/>
    <w:rsid w:val="00FC27D8"/>
    <w:rsid w:val="00FC2B26"/>
    <w:rsid w:val="00FC2D2D"/>
    <w:rsid w:val="00FC2F37"/>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2B0"/>
    <w:rsid w:val="00FC545C"/>
    <w:rsid w:val="00FC553E"/>
    <w:rsid w:val="00FC5876"/>
    <w:rsid w:val="00FC5CA4"/>
    <w:rsid w:val="00FC5EA2"/>
    <w:rsid w:val="00FC61CA"/>
    <w:rsid w:val="00FC645D"/>
    <w:rsid w:val="00FC6460"/>
    <w:rsid w:val="00FC6546"/>
    <w:rsid w:val="00FC65A0"/>
    <w:rsid w:val="00FC6806"/>
    <w:rsid w:val="00FC6B41"/>
    <w:rsid w:val="00FC6BA7"/>
    <w:rsid w:val="00FC7192"/>
    <w:rsid w:val="00FC7275"/>
    <w:rsid w:val="00FC7308"/>
    <w:rsid w:val="00FC7401"/>
    <w:rsid w:val="00FC7BDA"/>
    <w:rsid w:val="00FC7CCE"/>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2D3"/>
    <w:rsid w:val="00FD25BA"/>
    <w:rsid w:val="00FD2804"/>
    <w:rsid w:val="00FD282A"/>
    <w:rsid w:val="00FD2A71"/>
    <w:rsid w:val="00FD2C10"/>
    <w:rsid w:val="00FD2C64"/>
    <w:rsid w:val="00FD2CAA"/>
    <w:rsid w:val="00FD2D7C"/>
    <w:rsid w:val="00FD3099"/>
    <w:rsid w:val="00FD30CE"/>
    <w:rsid w:val="00FD319D"/>
    <w:rsid w:val="00FD33C3"/>
    <w:rsid w:val="00FD3618"/>
    <w:rsid w:val="00FD3674"/>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13"/>
    <w:rsid w:val="00FD6884"/>
    <w:rsid w:val="00FD6A3D"/>
    <w:rsid w:val="00FD6B00"/>
    <w:rsid w:val="00FD6CA3"/>
    <w:rsid w:val="00FD6D88"/>
    <w:rsid w:val="00FD6F9D"/>
    <w:rsid w:val="00FD7001"/>
    <w:rsid w:val="00FD7240"/>
    <w:rsid w:val="00FD72D9"/>
    <w:rsid w:val="00FD73AE"/>
    <w:rsid w:val="00FD794E"/>
    <w:rsid w:val="00FD7CA0"/>
    <w:rsid w:val="00FD7F6A"/>
    <w:rsid w:val="00FE01A7"/>
    <w:rsid w:val="00FE02AE"/>
    <w:rsid w:val="00FE04B6"/>
    <w:rsid w:val="00FE05DD"/>
    <w:rsid w:val="00FE05E5"/>
    <w:rsid w:val="00FE0657"/>
    <w:rsid w:val="00FE09C8"/>
    <w:rsid w:val="00FE0C77"/>
    <w:rsid w:val="00FE125E"/>
    <w:rsid w:val="00FE148C"/>
    <w:rsid w:val="00FE1729"/>
    <w:rsid w:val="00FE1961"/>
    <w:rsid w:val="00FE1DEB"/>
    <w:rsid w:val="00FE20AB"/>
    <w:rsid w:val="00FE2198"/>
    <w:rsid w:val="00FE22FE"/>
    <w:rsid w:val="00FE257D"/>
    <w:rsid w:val="00FE258C"/>
    <w:rsid w:val="00FE25A5"/>
    <w:rsid w:val="00FE2B7B"/>
    <w:rsid w:val="00FE2BCC"/>
    <w:rsid w:val="00FE2DA0"/>
    <w:rsid w:val="00FE2EAB"/>
    <w:rsid w:val="00FE2FBC"/>
    <w:rsid w:val="00FE3100"/>
    <w:rsid w:val="00FE3258"/>
    <w:rsid w:val="00FE3439"/>
    <w:rsid w:val="00FE3456"/>
    <w:rsid w:val="00FE34D4"/>
    <w:rsid w:val="00FE3768"/>
    <w:rsid w:val="00FE40D5"/>
    <w:rsid w:val="00FE426D"/>
    <w:rsid w:val="00FE4815"/>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350"/>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085"/>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5F12"/>
    <w:rsid w:val="00FF609A"/>
    <w:rsid w:val="00FF6BC0"/>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D1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
    <w:link w:val="20"/>
    <w:qFormat/>
    <w:rsid w:val="00A63872"/>
    <w:pPr>
      <w:numPr>
        <w:ilvl w:val="1"/>
      </w:numPr>
      <w:pBdr>
        <w:top w:val="none" w:sz="0" w:space="0" w:color="auto"/>
      </w:pBdr>
      <w:spacing w:before="180"/>
      <w:outlineLvl w:val="1"/>
    </w:pPr>
    <w:rPr>
      <w:sz w:val="32"/>
      <w:lang w:eastAsia="x-none"/>
    </w:rPr>
  </w:style>
  <w:style w:type="paragraph" w:styleId="3">
    <w:name w:val="heading 3"/>
    <w:basedOn w:val="2"/>
    <w:next w:val="a"/>
    <w:link w:val="30"/>
    <w:qFormat/>
    <w:rsid w:val="00AA1ED6"/>
    <w:pPr>
      <w:numPr>
        <w:ilvl w:val="2"/>
      </w:numPr>
      <w:spacing w:after="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1"/>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e">
    <w:name w:val="Body Text"/>
    <w:aliases w:val="bt"/>
    <w:basedOn w:val="a"/>
    <w:link w:val="af"/>
    <w:pPr>
      <w:spacing w:after="120"/>
      <w:jc w:val="both"/>
    </w:pPr>
    <w:rPr>
      <w:rFonts w:ascii="Times" w:hAnsi="Times"/>
      <w:szCs w:val="24"/>
      <w:lang w:val="x-none" w:eastAsia="x-none"/>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f0">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qFormat/>
    <w:rsid w:val="00A10B48"/>
    <w:rPr>
      <w:sz w:val="16"/>
      <w:szCs w:val="16"/>
    </w:rPr>
  </w:style>
  <w:style w:type="paragraph" w:styleId="af3">
    <w:name w:val="annotation text"/>
    <w:basedOn w:val="a"/>
    <w:link w:val="af4"/>
    <w:rsid w:val="00A10B48"/>
    <w:rPr>
      <w:lang w:val="en-GB"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rPr>
  </w:style>
  <w:style w:type="character" w:customStyle="1" w:styleId="20">
    <w:name w:val="标题 2 字符"/>
    <w:link w:val="2"/>
    <w:rsid w:val="00184F51"/>
    <w:rPr>
      <w:rFonts w:ascii="Arial" w:hAnsi="Arial"/>
      <w:sz w:val="32"/>
      <w:lang w:val="en-GB" w:eastAsia="x-none"/>
    </w:rPr>
  </w:style>
  <w:style w:type="character" w:customStyle="1" w:styleId="30">
    <w:name w:val="标题 3 字符"/>
    <w:link w:val="3"/>
    <w:rsid w:val="00AA1ED6"/>
    <w:rPr>
      <w:rFonts w:ascii="Arial" w:hAnsi="Arial"/>
      <w:sz w:val="28"/>
      <w:lang w:val="en-GB" w:eastAsia="x-none"/>
    </w:rPr>
  </w:style>
  <w:style w:type="character" w:customStyle="1" w:styleId="40">
    <w:name w:val="标题 4 字符"/>
    <w:aliases w:val="h4 字符"/>
    <w:link w:val="4"/>
    <w:rsid w:val="00184F51"/>
    <w:rPr>
      <w:rFonts w:ascii="Arial" w:hAnsi="Arial"/>
      <w:sz w:val="24"/>
      <w:lang w:val="en-GB" w:eastAsia="x-none"/>
    </w:rPr>
  </w:style>
  <w:style w:type="character" w:customStyle="1" w:styleId="50">
    <w:name w:val="标题 5 字符"/>
    <w:link w:val="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9">
    <w:name w:val="Subtitle"/>
    <w:basedOn w:val="a"/>
    <w:next w:val="a"/>
    <w:link w:val="afa"/>
    <w:qFormat/>
    <w:rsid w:val="005D609E"/>
    <w:pPr>
      <w:spacing w:after="60"/>
      <w:jc w:val="center"/>
      <w:outlineLvl w:val="1"/>
    </w:pPr>
    <w:rPr>
      <w:rFonts w:ascii="Cambria" w:eastAsia="Times New Roman" w:hAnsi="Cambria"/>
      <w:sz w:val="24"/>
      <w:szCs w:val="24"/>
      <w:lang w:val="en-GB" w:eastAsia="x-none"/>
    </w:rPr>
  </w:style>
  <w:style w:type="character" w:customStyle="1" w:styleId="afa">
    <w:name w:val="副标题 字符"/>
    <w:link w:val="af9"/>
    <w:rsid w:val="005D609E"/>
    <w:rPr>
      <w:rFonts w:ascii="Cambria" w:eastAsia="Times New Roman" w:hAnsi="Cambria" w:cs="Times New Roman"/>
      <w:sz w:val="24"/>
      <w:szCs w:val="24"/>
      <w:lang w:val="en-GB"/>
    </w:rPr>
  </w:style>
  <w:style w:type="paragraph" w:styleId="afb">
    <w:name w:val="Revision"/>
    <w:hidden/>
    <w:uiPriority w:val="99"/>
    <w:semiHidden/>
    <w:rsid w:val="00F1403E"/>
    <w:rPr>
      <w:rFonts w:ascii="Times New Roman" w:hAnsi="Times New Roman"/>
      <w:lang w:val="en-GB" w:eastAsia="en-US"/>
    </w:rPr>
  </w:style>
  <w:style w:type="paragraph" w:styleId="afc">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af4">
    <w:name w:val="批注文字 字符"/>
    <w:link w:val="af3"/>
    <w:rsid w:val="00552FF4"/>
    <w:rPr>
      <w:rFonts w:ascii="Times New Roman" w:hAnsi="Times New Roman"/>
      <w:lang w:val="en-GB"/>
    </w:rPr>
  </w:style>
  <w:style w:type="character" w:styleId="afd">
    <w:name w:val="Placeholder Text"/>
    <w:uiPriority w:val="99"/>
    <w:semiHidden/>
    <w:rsid w:val="006601F9"/>
    <w:rPr>
      <w:color w:val="808080"/>
    </w:rPr>
  </w:style>
  <w:style w:type="character" w:styleId="afe">
    <w:name w:val="Hyperlink"/>
    <w:uiPriority w:val="99"/>
    <w:qFormat/>
    <w:rsid w:val="00EE0E09"/>
    <w:rPr>
      <w:color w:val="0000FF"/>
      <w:u w:val="single"/>
    </w:rPr>
  </w:style>
  <w:style w:type="character" w:styleId="aff">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a"/>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a"/>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a"/>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a0"/>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af">
    <w:name w:val="正文文本 字符"/>
    <w:aliases w:val="bt 字符"/>
    <w:link w:val="ae"/>
    <w:rsid w:val="00756257"/>
    <w:rPr>
      <w:rFonts w:ascii="Times" w:hAnsi="Times"/>
      <w:szCs w:val="24"/>
    </w:rPr>
  </w:style>
  <w:style w:type="table" w:styleId="-1">
    <w:name w:val="Light List Accent 1"/>
    <w:aliases w:val="Gary"/>
    <w:basedOn w:val="a1"/>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13">
    <w:name w:val="Table Grid 1"/>
    <w:basedOn w:val="a1"/>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0">
    <w:name w:val="Light List"/>
    <w:basedOn w:val="a1"/>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f1">
    <w:name w:val="Table Theme"/>
    <w:basedOn w:val="a1"/>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7"/>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a"/>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a"/>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a"/>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a0"/>
    <w:link w:val="N1"/>
    <w:rsid w:val="00537436"/>
    <w:rPr>
      <w:rFonts w:asciiTheme="minorHAnsi" w:eastAsiaTheme="minorEastAsia" w:hAnsiTheme="minorHAnsi" w:cstheme="minorHAnsi"/>
      <w:sz w:val="22"/>
      <w:szCs w:val="22"/>
      <w:lang w:eastAsia="ko-KR" w:bidi="hi-IN"/>
    </w:rPr>
  </w:style>
  <w:style w:type="character" w:styleId="aff2">
    <w:name w:val="Emphasis"/>
    <w:qFormat/>
    <w:rsid w:val="000539FE"/>
    <w:rPr>
      <w:i/>
      <w:iCs/>
    </w:rPr>
  </w:style>
  <w:style w:type="paragraph" w:customStyle="1" w:styleId="textintend3">
    <w:name w:val="text intend 3"/>
    <w:basedOn w:val="text"/>
    <w:rsid w:val="00C408B4"/>
    <w:pPr>
      <w:numPr>
        <w:numId w:val="39"/>
      </w:numPr>
      <w:spacing w:after="120"/>
    </w:pPr>
    <w:rPr>
      <w:rFonts w:eastAsia="MS Mincho"/>
      <w:lang w:eastAsia="en-GB"/>
    </w:rPr>
  </w:style>
  <w:style w:type="paragraph" w:customStyle="1" w:styleId="berschrift1H1">
    <w:name w:val="Überschrift 1.H1"/>
    <w:basedOn w:val="a"/>
    <w:next w:val="a"/>
    <w:rsid w:val="001374F1"/>
    <w:pPr>
      <w:keepNext/>
      <w:keepLines/>
      <w:numPr>
        <w:numId w:val="40"/>
      </w:numPr>
      <w:pBdr>
        <w:top w:val="single" w:sz="12" w:space="3" w:color="auto"/>
      </w:pBdr>
      <w:spacing w:before="240"/>
      <w:outlineLvl w:val="0"/>
    </w:pPr>
    <w:rPr>
      <w:rFonts w:ascii="Arial" w:hAnsi="Arial"/>
      <w:sz w:val="36"/>
      <w:lang w:val="en-GB" w:eastAsia="de-DE"/>
    </w:rPr>
  </w:style>
  <w:style w:type="character" w:customStyle="1" w:styleId="THChar">
    <w:name w:val="TH Char"/>
    <w:link w:val="TH"/>
    <w:qFormat/>
    <w:rsid w:val="00554546"/>
    <w:rPr>
      <w:rFonts w:ascii="Arial" w:hAnsi="Arial"/>
      <w:b/>
      <w:lang w:eastAsia="en-US"/>
    </w:rPr>
  </w:style>
  <w:style w:type="character" w:customStyle="1" w:styleId="TAHCar">
    <w:name w:val="TAH Car"/>
    <w:link w:val="TAH"/>
    <w:qFormat/>
    <w:rsid w:val="0055454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496853">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9764801">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66930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188182">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552163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559608">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761977">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482082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4418088">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42191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D9AD5-1127-44EE-811C-3E3371F93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38D3A11A-22F0-4034-A23F-8A275ECD62F7}">
  <ds:schemaRefs>
    <ds:schemaRef ds:uri="http://schemas.openxmlformats.org/officeDocument/2006/bibliography"/>
  </ds:schemaRefs>
</ds:datastoreItem>
</file>

<file path=customXml/itemProps5.xml><?xml version="1.0" encoding="utf-8"?>
<ds:datastoreItem xmlns:ds="http://schemas.openxmlformats.org/officeDocument/2006/customXml" ds:itemID="{873F6E51-733F-43EA-A35F-D4A6F9F12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693</TotalTime>
  <Pages>2</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cp:keywords>CTPClassification=CTP_PUBLIC:VisualMarkings=, CTPClassification=CTP_NT</cp:keywords>
  <cp:lastModifiedBy>NEC</cp:lastModifiedBy>
  <cp:revision>37</cp:revision>
  <cp:lastPrinted>2011-11-10T14:49:00Z</cp:lastPrinted>
  <dcterms:created xsi:type="dcterms:W3CDTF">2023-08-10T06:58:00Z</dcterms:created>
  <dcterms:modified xsi:type="dcterms:W3CDTF">2023-11-02T08:15:00Z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